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4C" w:rsidRDefault="006F1B4C" w:rsidP="006A17E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1B4C" w:rsidRDefault="006F1B4C" w:rsidP="006A17E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1B4C" w:rsidRDefault="006F1B4C" w:rsidP="006A17E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1B4C" w:rsidRDefault="006F1B4C" w:rsidP="006A17E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1B4C" w:rsidRDefault="006F1B4C" w:rsidP="006A17E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1B4C" w:rsidRDefault="006F1B4C" w:rsidP="006A17E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54646" w:rsidRPr="006F1B4C" w:rsidRDefault="006A17E8" w:rsidP="006A17E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F1B4C">
        <w:rPr>
          <w:rFonts w:ascii="Times New Roman" w:hAnsi="Times New Roman" w:cs="Times New Roman"/>
          <w:b/>
          <w:sz w:val="40"/>
          <w:szCs w:val="40"/>
        </w:rPr>
        <w:t xml:space="preserve">Информация о закупках товаров, работ или услуг для обеспечения </w:t>
      </w:r>
      <w:r w:rsidR="006C7C1E" w:rsidRPr="006F1B4C">
        <w:rPr>
          <w:rFonts w:ascii="Times New Roman" w:hAnsi="Times New Roman" w:cs="Times New Roman"/>
          <w:b/>
          <w:sz w:val="40"/>
          <w:szCs w:val="40"/>
        </w:rPr>
        <w:t>государственных (муниципальных) нужд</w:t>
      </w:r>
      <w:r w:rsidR="006F1B4C">
        <w:rPr>
          <w:rFonts w:ascii="Times New Roman" w:hAnsi="Times New Roman" w:cs="Times New Roman"/>
          <w:b/>
          <w:sz w:val="40"/>
          <w:szCs w:val="40"/>
        </w:rPr>
        <w:t xml:space="preserve"> Михайловского сельсовета</w:t>
      </w:r>
    </w:p>
    <w:p w:rsidR="006F1B4C" w:rsidRPr="00054A9D" w:rsidRDefault="00FB3F40" w:rsidP="006A17E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2020</w:t>
      </w:r>
      <w:r w:rsidR="00054A9D" w:rsidRPr="00054A9D">
        <w:rPr>
          <w:rFonts w:ascii="Times New Roman" w:hAnsi="Times New Roman" w:cs="Times New Roman"/>
          <w:b/>
          <w:sz w:val="40"/>
          <w:szCs w:val="40"/>
        </w:rPr>
        <w:t xml:space="preserve"> год</w:t>
      </w:r>
    </w:p>
    <w:p w:rsidR="006F1B4C" w:rsidRDefault="006F1B4C" w:rsidP="006A1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B4C" w:rsidRDefault="006F1B4C" w:rsidP="006A1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B4C" w:rsidRDefault="006F1B4C" w:rsidP="006A1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B4C" w:rsidRDefault="006F1B4C" w:rsidP="006A1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B4C" w:rsidRDefault="006F1B4C" w:rsidP="006A1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B4C" w:rsidRDefault="006F1B4C" w:rsidP="006A1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B4C" w:rsidRDefault="006F1B4C" w:rsidP="006A1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B4C" w:rsidRDefault="006F1B4C" w:rsidP="006A1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B4C" w:rsidRDefault="006F1B4C" w:rsidP="006A1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B4C" w:rsidRDefault="006F1B4C" w:rsidP="006A1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B4C" w:rsidRDefault="006F1B4C" w:rsidP="006A1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B4C" w:rsidRDefault="006F1B4C" w:rsidP="006A1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B4C" w:rsidRDefault="006F1B4C" w:rsidP="006A1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C1E" w:rsidRDefault="006C7C1E" w:rsidP="006A17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C1E" w:rsidRDefault="004E759C" w:rsidP="006C7C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C7C1E">
        <w:rPr>
          <w:rFonts w:ascii="Times New Roman" w:hAnsi="Times New Roman" w:cs="Times New Roman"/>
          <w:sz w:val="28"/>
          <w:szCs w:val="28"/>
        </w:rPr>
        <w:t>Администрация Михайловского сельсовета осуществляет свою деятельность в соответствии с Федеральным законом от 05.04.2013г №44-ФЗ «О контрактной системе в сфере закупок товаров, работ, услуг для обеспечения государственных и муниципальных нужд». В организации ежегодно утверждается комиссия по определению объемов работ для проведения конкурсных процедур. Также постояннодействующая аукционная комиссия, члены которой обучены в соответствии с российским законодательством.</w:t>
      </w:r>
    </w:p>
    <w:p w:rsidR="00054A9D" w:rsidRDefault="004E759C" w:rsidP="006C7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54A9D">
        <w:rPr>
          <w:rFonts w:ascii="Times New Roman" w:hAnsi="Times New Roman" w:cs="Times New Roman"/>
          <w:sz w:val="28"/>
          <w:szCs w:val="28"/>
        </w:rPr>
        <w:t xml:space="preserve">    </w:t>
      </w:r>
      <w:r w:rsidR="00FB3F40">
        <w:rPr>
          <w:rFonts w:ascii="Times New Roman" w:hAnsi="Times New Roman" w:cs="Times New Roman"/>
          <w:sz w:val="28"/>
          <w:szCs w:val="28"/>
        </w:rPr>
        <w:t>Распоряжением</w:t>
      </w:r>
      <w:r w:rsidR="00054A9D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FB3F40">
        <w:rPr>
          <w:rFonts w:ascii="Times New Roman" w:hAnsi="Times New Roman" w:cs="Times New Roman"/>
          <w:sz w:val="28"/>
          <w:szCs w:val="28"/>
        </w:rPr>
        <w:t>и Михайловского сельсовета от 13</w:t>
      </w:r>
      <w:r w:rsidR="00054A9D">
        <w:rPr>
          <w:rFonts w:ascii="Times New Roman" w:hAnsi="Times New Roman" w:cs="Times New Roman"/>
          <w:sz w:val="28"/>
          <w:szCs w:val="28"/>
        </w:rPr>
        <w:t>.</w:t>
      </w:r>
      <w:r w:rsidR="00FB3F40">
        <w:rPr>
          <w:rFonts w:ascii="Times New Roman" w:hAnsi="Times New Roman" w:cs="Times New Roman"/>
          <w:sz w:val="28"/>
          <w:szCs w:val="28"/>
        </w:rPr>
        <w:t xml:space="preserve">01.2020г №1  принят план-график закупок </w:t>
      </w:r>
      <w:r w:rsidR="00054A9D">
        <w:rPr>
          <w:rFonts w:ascii="Times New Roman" w:hAnsi="Times New Roman" w:cs="Times New Roman"/>
          <w:sz w:val="28"/>
          <w:szCs w:val="28"/>
        </w:rPr>
        <w:t xml:space="preserve"> для государственных и муниц</w:t>
      </w:r>
      <w:r w:rsidR="00FB3F40">
        <w:rPr>
          <w:rFonts w:ascii="Times New Roman" w:hAnsi="Times New Roman" w:cs="Times New Roman"/>
          <w:sz w:val="28"/>
          <w:szCs w:val="28"/>
        </w:rPr>
        <w:t>ипальных нужд сельсовета на 2020</w:t>
      </w:r>
      <w:r w:rsidR="00054A9D">
        <w:rPr>
          <w:rFonts w:ascii="Times New Roman" w:hAnsi="Times New Roman" w:cs="Times New Roman"/>
          <w:sz w:val="28"/>
          <w:szCs w:val="28"/>
        </w:rPr>
        <w:t xml:space="preserve"> год. </w:t>
      </w:r>
      <w:r w:rsidR="00FB3F40">
        <w:rPr>
          <w:rFonts w:ascii="Times New Roman" w:hAnsi="Times New Roman" w:cs="Times New Roman"/>
          <w:sz w:val="28"/>
          <w:szCs w:val="28"/>
        </w:rPr>
        <w:t>В план-график закупок</w:t>
      </w:r>
      <w:r w:rsidR="00054A9D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054A9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54A9D">
        <w:rPr>
          <w:rFonts w:ascii="Times New Roman" w:hAnsi="Times New Roman" w:cs="Times New Roman"/>
          <w:sz w:val="28"/>
          <w:szCs w:val="28"/>
        </w:rPr>
        <w:t xml:space="preserve"> года вносились изменения в соответствии с законодательством РФ и бюджетом Михайловского сельсовета </w:t>
      </w:r>
      <w:r w:rsidR="00FB3F40">
        <w:rPr>
          <w:rFonts w:ascii="Times New Roman" w:hAnsi="Times New Roman" w:cs="Times New Roman"/>
          <w:sz w:val="28"/>
          <w:szCs w:val="28"/>
        </w:rPr>
        <w:t>на 2020 год и плановый период 2021-2022</w:t>
      </w:r>
      <w:r w:rsidR="00054A9D">
        <w:rPr>
          <w:rFonts w:ascii="Times New Roman" w:hAnsi="Times New Roman" w:cs="Times New Roman"/>
          <w:sz w:val="28"/>
          <w:szCs w:val="28"/>
        </w:rPr>
        <w:t xml:space="preserve"> годов.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A9D" w:rsidRDefault="00054A9D" w:rsidP="006C7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Согла</w:t>
      </w:r>
      <w:r w:rsidR="00FB3F40">
        <w:rPr>
          <w:rFonts w:ascii="Times New Roman" w:hAnsi="Times New Roman" w:cs="Times New Roman"/>
          <w:sz w:val="28"/>
          <w:szCs w:val="28"/>
        </w:rPr>
        <w:t>сно плану-графику закупок в 2020</w:t>
      </w:r>
      <w:r w:rsidR="008E23D6">
        <w:rPr>
          <w:rFonts w:ascii="Times New Roman" w:hAnsi="Times New Roman" w:cs="Times New Roman"/>
          <w:sz w:val="28"/>
          <w:szCs w:val="28"/>
        </w:rPr>
        <w:t xml:space="preserve"> году было заключено 68</w:t>
      </w:r>
      <w:r>
        <w:rPr>
          <w:rFonts w:ascii="Times New Roman" w:hAnsi="Times New Roman" w:cs="Times New Roman"/>
          <w:sz w:val="28"/>
          <w:szCs w:val="28"/>
        </w:rPr>
        <w:t xml:space="preserve"> договоров (ко</w:t>
      </w:r>
      <w:r w:rsidR="008E23D6">
        <w:rPr>
          <w:rFonts w:ascii="Times New Roman" w:hAnsi="Times New Roman" w:cs="Times New Roman"/>
          <w:sz w:val="28"/>
          <w:szCs w:val="28"/>
        </w:rPr>
        <w:t>нтрактов) на общую сумму 3 912,9 тыс. рублей, в том числе 4 контракта на 1 953,40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были заключены по итогам про</w:t>
      </w:r>
      <w:r w:rsidR="00F877D4">
        <w:rPr>
          <w:rFonts w:ascii="Times New Roman" w:hAnsi="Times New Roman" w:cs="Times New Roman"/>
          <w:sz w:val="28"/>
          <w:szCs w:val="28"/>
        </w:rPr>
        <w:t>ведения конкурентных процедур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E23D6">
        <w:rPr>
          <w:rFonts w:ascii="Times New Roman" w:hAnsi="Times New Roman" w:cs="Times New Roman"/>
          <w:sz w:val="28"/>
          <w:szCs w:val="28"/>
        </w:rPr>
        <w:t>Первый контракт был заключён на</w:t>
      </w:r>
      <w:r w:rsidRPr="00054A9D">
        <w:rPr>
          <w:rFonts w:ascii="Times New Roman" w:hAnsi="Times New Roman" w:cs="Times New Roman"/>
          <w:sz w:val="28"/>
          <w:szCs w:val="28"/>
        </w:rPr>
        <w:t xml:space="preserve"> реализацию проекта по благ</w:t>
      </w:r>
      <w:r w:rsidR="008E23D6">
        <w:rPr>
          <w:rFonts w:ascii="Times New Roman" w:hAnsi="Times New Roman" w:cs="Times New Roman"/>
          <w:sz w:val="28"/>
          <w:szCs w:val="28"/>
        </w:rPr>
        <w:t>оустройству «Никто не забыт, ничто не забыто</w:t>
      </w:r>
      <w:r w:rsidR="00F877D4">
        <w:rPr>
          <w:rFonts w:ascii="Times New Roman" w:hAnsi="Times New Roman" w:cs="Times New Roman"/>
          <w:sz w:val="28"/>
          <w:szCs w:val="28"/>
        </w:rPr>
        <w:t>»</w:t>
      </w:r>
      <w:r w:rsidR="008E23D6">
        <w:rPr>
          <w:rFonts w:ascii="Times New Roman" w:hAnsi="Times New Roman" w:cs="Times New Roman"/>
          <w:sz w:val="28"/>
          <w:szCs w:val="28"/>
        </w:rPr>
        <w:t xml:space="preserve"> - ремонт памятника воинам ВОВ</w:t>
      </w:r>
      <w:r w:rsidR="00F877D4">
        <w:rPr>
          <w:rFonts w:ascii="Times New Roman" w:hAnsi="Times New Roman" w:cs="Times New Roman"/>
          <w:sz w:val="28"/>
          <w:szCs w:val="28"/>
        </w:rPr>
        <w:t>,</w:t>
      </w:r>
      <w:r w:rsidR="008E23D6">
        <w:rPr>
          <w:rFonts w:ascii="Times New Roman" w:hAnsi="Times New Roman" w:cs="Times New Roman"/>
          <w:sz w:val="28"/>
          <w:szCs w:val="28"/>
        </w:rPr>
        <w:t xml:space="preserve"> второй контракт – ямочный ремонт автомобильной дороги вблизи общеобразовательных учреждений по адресу: </w:t>
      </w:r>
      <w:proofErr w:type="spellStart"/>
      <w:r w:rsidR="008E23D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E23D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8E23D6">
        <w:rPr>
          <w:rFonts w:ascii="Times New Roman" w:hAnsi="Times New Roman" w:cs="Times New Roman"/>
          <w:sz w:val="28"/>
          <w:szCs w:val="28"/>
        </w:rPr>
        <w:t>ихайловка</w:t>
      </w:r>
      <w:proofErr w:type="spellEnd"/>
      <w:r w:rsidR="008E23D6">
        <w:rPr>
          <w:rFonts w:ascii="Times New Roman" w:hAnsi="Times New Roman" w:cs="Times New Roman"/>
          <w:sz w:val="28"/>
          <w:szCs w:val="28"/>
        </w:rPr>
        <w:t>, улица Школьная. Также по ул. Школьной был восстановлен тротуар (третий контракт) и установлены пешеходные ограждения (четвертый контракт)</w:t>
      </w:r>
      <w:r w:rsidR="00F877D4">
        <w:rPr>
          <w:rFonts w:ascii="Times New Roman" w:hAnsi="Times New Roman" w:cs="Times New Roman"/>
          <w:sz w:val="28"/>
          <w:szCs w:val="28"/>
        </w:rPr>
        <w:t xml:space="preserve">. </w:t>
      </w:r>
      <w:r w:rsidR="008E23D6">
        <w:rPr>
          <w:rFonts w:ascii="Times New Roman" w:hAnsi="Times New Roman" w:cs="Times New Roman"/>
          <w:sz w:val="28"/>
          <w:szCs w:val="28"/>
        </w:rPr>
        <w:t>Остальные закупки были осуществлены без проведения конкурентных процедур в соответствии с п.4 ч.1 ст.93 Федерального закона</w:t>
      </w:r>
      <w:r w:rsidR="008E23D6" w:rsidRPr="008E23D6">
        <w:rPr>
          <w:rFonts w:ascii="Times New Roman" w:hAnsi="Times New Roman" w:cs="Times New Roman"/>
          <w:sz w:val="28"/>
          <w:szCs w:val="28"/>
        </w:rPr>
        <w:t xml:space="preserve"> от 05.04.2013г №44-ФЗ «О контрактной системе в сфере закупок товаров, работ, услуг для обеспечения государственных и муниципальных нужд»</w:t>
      </w:r>
      <w:r w:rsidR="008E23D6">
        <w:rPr>
          <w:rFonts w:ascii="Times New Roman" w:hAnsi="Times New Roman" w:cs="Times New Roman"/>
          <w:sz w:val="28"/>
          <w:szCs w:val="28"/>
        </w:rPr>
        <w:t>.</w:t>
      </w:r>
      <w:r w:rsidR="00F877D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6C7C1E" w:rsidRDefault="00F877D4" w:rsidP="006C7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E23D6">
        <w:rPr>
          <w:rFonts w:ascii="Times New Roman" w:hAnsi="Times New Roman" w:cs="Times New Roman"/>
          <w:sz w:val="28"/>
          <w:szCs w:val="28"/>
        </w:rPr>
        <w:t xml:space="preserve">Закупки у СМП осуществлены на сумму 1 002,6 </w:t>
      </w:r>
      <w:proofErr w:type="spellStart"/>
      <w:r w:rsidR="008E23D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8E23D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E23D6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8E23D6">
        <w:rPr>
          <w:rFonts w:ascii="Times New Roman" w:hAnsi="Times New Roman" w:cs="Times New Roman"/>
          <w:sz w:val="28"/>
          <w:szCs w:val="28"/>
        </w:rPr>
        <w:t>, 37 контрактов.</w:t>
      </w:r>
    </w:p>
    <w:p w:rsidR="004E759C" w:rsidRDefault="004E759C" w:rsidP="006C7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59C" w:rsidRPr="004E759C" w:rsidRDefault="004E759C" w:rsidP="006C7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 более подробной информацией по заключению и исполнению муниципальных контрактов, планами закупок и планами-графиками закупок, а также отчетами заказчика администрации Михайловского сельсовета можно ознакомиться на официальном общероссийском сайте закупок </w:t>
      </w:r>
      <w:hyperlink r:id="rId5" w:history="1">
        <w:r w:rsidRPr="00D759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7597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759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Pr="00D7597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759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D7597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759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E75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4E759C" w:rsidRPr="004E7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E8"/>
    <w:rsid w:val="00054A9D"/>
    <w:rsid w:val="001265F1"/>
    <w:rsid w:val="004E759C"/>
    <w:rsid w:val="006A17E8"/>
    <w:rsid w:val="006C7C1E"/>
    <w:rsid w:val="006F1B4C"/>
    <w:rsid w:val="0071006D"/>
    <w:rsid w:val="008E23D6"/>
    <w:rsid w:val="00A701A5"/>
    <w:rsid w:val="00D54646"/>
    <w:rsid w:val="00F80739"/>
    <w:rsid w:val="00F877D4"/>
    <w:rsid w:val="00F93037"/>
    <w:rsid w:val="00FB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75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75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2021-03-18T06:03:00Z</dcterms:created>
  <dcterms:modified xsi:type="dcterms:W3CDTF">2021-03-18T06:03:00Z</dcterms:modified>
</cp:coreProperties>
</file>