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B38" w:rsidRPr="009A6AAF" w:rsidRDefault="002B6B38" w:rsidP="009A6AAF">
      <w:pPr>
        <w:tabs>
          <w:tab w:val="left" w:pos="91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D5EF8">
        <w:rPr>
          <w:rFonts w:ascii="Times New Roman" w:hAnsi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4 Герб цвет корона" style="width:42pt;height:62.25pt;visibility:visible">
            <v:imagedata r:id="rId5" o:title=""/>
          </v:shape>
        </w:pict>
      </w:r>
    </w:p>
    <w:p w:rsidR="002B6B38" w:rsidRPr="009A6AAF" w:rsidRDefault="002B6B38" w:rsidP="009A6AAF">
      <w:pPr>
        <w:tabs>
          <w:tab w:val="left" w:pos="91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A6AAF">
        <w:rPr>
          <w:rFonts w:ascii="Times New Roman" w:hAnsi="Times New Roman"/>
          <w:b/>
          <w:sz w:val="32"/>
          <w:szCs w:val="32"/>
        </w:rPr>
        <w:t>РОССИЙСКАЯ   ФЕДЕРАЦИЯ</w:t>
      </w:r>
    </w:p>
    <w:p w:rsidR="002B6B38" w:rsidRPr="009A6AAF" w:rsidRDefault="002B6B38" w:rsidP="009A6AAF">
      <w:pPr>
        <w:tabs>
          <w:tab w:val="left" w:pos="91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A6AAF">
        <w:rPr>
          <w:rFonts w:ascii="Times New Roman" w:hAnsi="Times New Roman"/>
          <w:b/>
          <w:sz w:val="32"/>
          <w:szCs w:val="32"/>
        </w:rPr>
        <w:t>АДМИНИСТРАЦИЯ  МИХАЙЛОВСКОГО  СЕЛЬСОВЕТА</w:t>
      </w:r>
    </w:p>
    <w:p w:rsidR="002B6B38" w:rsidRPr="009A6AAF" w:rsidRDefault="002B6B38" w:rsidP="009A6AAF">
      <w:pPr>
        <w:tabs>
          <w:tab w:val="left" w:pos="91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A6AAF">
        <w:rPr>
          <w:rFonts w:ascii="Times New Roman" w:hAnsi="Times New Roman"/>
          <w:b/>
          <w:sz w:val="32"/>
          <w:szCs w:val="32"/>
        </w:rPr>
        <w:t>УЖУРСКОГО РАЙОНА</w:t>
      </w:r>
    </w:p>
    <w:p w:rsidR="002B6B38" w:rsidRDefault="002B6B38" w:rsidP="009A6AAF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9A6AAF">
        <w:rPr>
          <w:rFonts w:ascii="Times New Roman" w:hAnsi="Times New Roman"/>
          <w:b/>
          <w:sz w:val="32"/>
          <w:szCs w:val="32"/>
        </w:rPr>
        <w:t>КРАСНОЯРСКОГО  КРАЯ</w:t>
      </w:r>
    </w:p>
    <w:p w:rsidR="002B6B38" w:rsidRPr="009A6AAF" w:rsidRDefault="002B6B38" w:rsidP="009A6AAF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2B6B38" w:rsidRPr="00905D6D" w:rsidRDefault="002B6B38" w:rsidP="00D1637E">
      <w:pPr>
        <w:pStyle w:val="NoSpacing"/>
        <w:jc w:val="center"/>
        <w:rPr>
          <w:rFonts w:ascii="Times New Roman" w:hAnsi="Times New Roman"/>
          <w:b/>
          <w:sz w:val="44"/>
          <w:szCs w:val="44"/>
        </w:rPr>
      </w:pPr>
      <w:r w:rsidRPr="00905D6D">
        <w:rPr>
          <w:rFonts w:ascii="Times New Roman" w:hAnsi="Times New Roman"/>
          <w:b/>
          <w:sz w:val="44"/>
          <w:szCs w:val="44"/>
        </w:rPr>
        <w:t>ПОСТАНОВЛЕНИЕ</w:t>
      </w:r>
    </w:p>
    <w:p w:rsidR="002B6B38" w:rsidRPr="00905D6D" w:rsidRDefault="002B6B38" w:rsidP="00D1637E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B6B38" w:rsidRDefault="002B6B38" w:rsidP="00D1637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21.03.2018  </w:t>
      </w:r>
      <w:r w:rsidRPr="00905D6D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с. Михайловка</w:t>
      </w:r>
      <w:r w:rsidRPr="00905D6D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№ 26п</w:t>
      </w:r>
    </w:p>
    <w:p w:rsidR="002B6B38" w:rsidRDefault="002B6B38" w:rsidP="00D1637E">
      <w:pPr>
        <w:pStyle w:val="NoSpacing"/>
        <w:rPr>
          <w:rFonts w:ascii="Times New Roman" w:hAnsi="Times New Roman"/>
          <w:sz w:val="28"/>
          <w:szCs w:val="28"/>
        </w:rPr>
      </w:pPr>
    </w:p>
    <w:p w:rsidR="002B6B38" w:rsidRDefault="002B6B38" w:rsidP="00D1637E">
      <w:pPr>
        <w:pStyle w:val="NoSpacing"/>
        <w:rPr>
          <w:rFonts w:ascii="Times New Roman" w:hAnsi="Times New Roman"/>
          <w:sz w:val="28"/>
          <w:szCs w:val="28"/>
        </w:rPr>
      </w:pPr>
    </w:p>
    <w:p w:rsidR="002B6B38" w:rsidRPr="00C517D8" w:rsidRDefault="002B6B38" w:rsidP="00D1637E">
      <w:pPr>
        <w:pStyle w:val="NoSpacing"/>
        <w:rPr>
          <w:rFonts w:ascii="Times New Roman" w:hAnsi="Times New Roman"/>
          <w:sz w:val="28"/>
          <w:szCs w:val="28"/>
        </w:rPr>
      </w:pPr>
    </w:p>
    <w:p w:rsidR="002B6B38" w:rsidRPr="00C45295" w:rsidRDefault="002B6B38" w:rsidP="009A6A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 утверждении Программы комплексного развития социальной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Михайловского сельсовета Ужурского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Красноярского края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на 2018</w:t>
      </w:r>
      <w:r w:rsidRPr="00640BAD">
        <w:rPr>
          <w:rFonts w:ascii="Times New Roman" w:hAnsi="Times New Roman"/>
          <w:color w:val="0D0D0D"/>
          <w:sz w:val="28"/>
          <w:szCs w:val="28"/>
          <w:lang w:eastAsia="ru-RU"/>
        </w:rPr>
        <w:t>-20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 xml:space="preserve">26 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годы</w:t>
      </w:r>
    </w:p>
    <w:p w:rsidR="002B6B38" w:rsidRDefault="002B6B38" w:rsidP="00CD6A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 октября 2003г. № 131-ФЗ «Об общих принципах организации местного самоуправления в Российской Федерации», постановлением Правительства Российской Федерации от 01 октября 2015г. № 1050 «Об утверждении требований к программам комплексного развития социальной инфраструктуры поселений, городских округов»,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Уставом Михайловского сельсовета</w:t>
      </w:r>
    </w:p>
    <w:p w:rsidR="002B6B38" w:rsidRPr="009A6AAF" w:rsidRDefault="002B6B38" w:rsidP="00CD6A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6AA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A6AAF">
        <w:rPr>
          <w:rFonts w:ascii="Times New Roman" w:hAnsi="Times New Roman"/>
          <w:b/>
          <w:color w:val="0D0D0D"/>
          <w:sz w:val="28"/>
          <w:szCs w:val="28"/>
          <w:lang w:eastAsia="ru-RU"/>
        </w:rPr>
        <w:t>ПОСТАНОВЛЯЮ</w:t>
      </w:r>
      <w:r w:rsidRPr="00D1637E">
        <w:rPr>
          <w:rFonts w:ascii="Times New Roman" w:hAnsi="Times New Roman"/>
          <w:color w:val="0D0D0D"/>
          <w:sz w:val="28"/>
          <w:szCs w:val="28"/>
          <w:lang w:eastAsia="ru-RU"/>
        </w:rPr>
        <w:t>:</w:t>
      </w:r>
    </w:p>
    <w:p w:rsidR="002B6B38" w:rsidRPr="00C45295" w:rsidRDefault="002B6B38" w:rsidP="00CD6A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1.Утвердить Программу комплексного развития социальной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Михайловского сельсовета Ужурского 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Красноярского края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на 2018</w:t>
      </w:r>
      <w:r w:rsidRPr="00640BAD">
        <w:rPr>
          <w:rFonts w:ascii="Times New Roman" w:hAnsi="Times New Roman"/>
          <w:color w:val="0D0D0D"/>
          <w:sz w:val="28"/>
          <w:szCs w:val="28"/>
          <w:lang w:eastAsia="ru-RU"/>
        </w:rPr>
        <w:t>-20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 xml:space="preserve">26 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годы.</w:t>
      </w:r>
    </w:p>
    <w:p w:rsidR="002B6B38" w:rsidRPr="00C45295" w:rsidRDefault="002B6B38" w:rsidP="00AF78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.Конт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роль за исполнением настоящего п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остановления оставляю за собой.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B6B38" w:rsidRPr="00C45295" w:rsidRDefault="002B6B38" w:rsidP="00AF78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.Настоящее постановление вступает в силу с момента его официального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опубликования в газете  «Михайловский Вестник»</w:t>
      </w:r>
    </w:p>
    <w:p w:rsidR="002B6B38" w:rsidRDefault="002B6B38" w:rsidP="00C45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529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2B6B38" w:rsidRDefault="002B6B38" w:rsidP="00C45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Default="002B6B38" w:rsidP="00C45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Pr="00C45295" w:rsidRDefault="002B6B38" w:rsidP="00C45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Pr="00C45295" w:rsidRDefault="002B6B38" w:rsidP="00C4529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Глава сельсовета                                                                               В.Г. Пауков</w:t>
      </w:r>
    </w:p>
    <w:p w:rsidR="002B6B38" w:rsidRPr="00C45295" w:rsidRDefault="002B6B38" w:rsidP="00C45295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B6B38" w:rsidRPr="00C45295" w:rsidRDefault="002B6B38" w:rsidP="00C45295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B6B38" w:rsidRPr="00C45295" w:rsidRDefault="002B6B38" w:rsidP="00C45295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B6B38" w:rsidRDefault="002B6B38" w:rsidP="00CD6A8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3"/>
          <w:szCs w:val="23"/>
          <w:lang w:eastAsia="ru-RU"/>
        </w:rPr>
        <w:t xml:space="preserve">                                                              Приложение№1</w:t>
      </w:r>
    </w:p>
    <w:p w:rsidR="002B6B38" w:rsidRDefault="002B6B38" w:rsidP="00AC75D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к постановлению от 21.03.2018 № 26п</w:t>
      </w:r>
    </w:p>
    <w:p w:rsidR="002B6B38" w:rsidRPr="00CD6A87" w:rsidRDefault="002B6B38" w:rsidP="00CD6A87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2B6B38" w:rsidRDefault="002B6B38" w:rsidP="00CD6A87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B6B38" w:rsidRPr="00C45295" w:rsidRDefault="002B6B38" w:rsidP="00C45295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B6B38" w:rsidRDefault="002B6B38" w:rsidP="00CD6A87">
      <w:pPr>
        <w:rPr>
          <w:b/>
          <w:sz w:val="44"/>
          <w:szCs w:val="44"/>
        </w:rPr>
      </w:pPr>
    </w:p>
    <w:p w:rsidR="002B6B38" w:rsidRDefault="002B6B38" w:rsidP="00CD6A87">
      <w:pPr>
        <w:rPr>
          <w:b/>
          <w:sz w:val="44"/>
          <w:szCs w:val="44"/>
        </w:rPr>
      </w:pPr>
    </w:p>
    <w:p w:rsidR="002B6B38" w:rsidRDefault="002B6B38" w:rsidP="005E06C0">
      <w:pPr>
        <w:jc w:val="center"/>
        <w:rPr>
          <w:b/>
          <w:sz w:val="44"/>
          <w:szCs w:val="44"/>
        </w:rPr>
      </w:pP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z w:val="44"/>
          <w:szCs w:val="44"/>
        </w:rPr>
      </w:pPr>
      <w:r w:rsidRPr="00AF785D">
        <w:rPr>
          <w:rFonts w:ascii="Times New Roman" w:eastAsia="Arial Unicode MS" w:hAnsi="Times New Roman"/>
          <w:b/>
          <w:sz w:val="44"/>
          <w:szCs w:val="44"/>
        </w:rPr>
        <w:t>Программа комплексного развития</w:t>
      </w: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z w:val="44"/>
          <w:szCs w:val="44"/>
        </w:rPr>
      </w:pPr>
      <w:r w:rsidRPr="00AF785D">
        <w:rPr>
          <w:rFonts w:ascii="Times New Roman" w:eastAsia="Arial Unicode MS" w:hAnsi="Times New Roman"/>
          <w:b/>
          <w:sz w:val="44"/>
          <w:szCs w:val="44"/>
        </w:rPr>
        <w:t>социальной инфраструктуры на территории</w:t>
      </w: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pacing w:val="6"/>
          <w:sz w:val="44"/>
          <w:szCs w:val="44"/>
        </w:rPr>
      </w:pPr>
      <w:r w:rsidRPr="00AF785D">
        <w:rPr>
          <w:rFonts w:ascii="Times New Roman" w:eastAsia="Arial Unicode MS" w:hAnsi="Times New Roman"/>
          <w:b/>
          <w:spacing w:val="6"/>
          <w:sz w:val="44"/>
          <w:szCs w:val="44"/>
        </w:rPr>
        <w:t>муниципального образования</w:t>
      </w: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pacing w:val="6"/>
          <w:sz w:val="44"/>
          <w:szCs w:val="44"/>
        </w:rPr>
      </w:pPr>
      <w:r>
        <w:rPr>
          <w:rFonts w:ascii="Times New Roman" w:eastAsia="Arial Unicode MS" w:hAnsi="Times New Roman"/>
          <w:b/>
          <w:spacing w:val="6"/>
          <w:sz w:val="44"/>
          <w:szCs w:val="44"/>
        </w:rPr>
        <w:t xml:space="preserve"> Михайловский сельсовет</w:t>
      </w: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z w:val="44"/>
          <w:szCs w:val="44"/>
        </w:rPr>
      </w:pPr>
      <w:r w:rsidRPr="00AF785D">
        <w:rPr>
          <w:rFonts w:ascii="Times New Roman" w:eastAsia="Arial Unicode MS" w:hAnsi="Times New Roman"/>
          <w:b/>
          <w:spacing w:val="6"/>
          <w:sz w:val="44"/>
          <w:szCs w:val="44"/>
        </w:rPr>
        <w:t xml:space="preserve"> Ужурского района Красноярского края </w:t>
      </w:r>
    </w:p>
    <w:p w:rsidR="002B6B38" w:rsidRPr="00AF785D" w:rsidRDefault="002B6B38" w:rsidP="005E06C0">
      <w:pPr>
        <w:spacing w:after="0" w:line="240" w:lineRule="auto"/>
        <w:jc w:val="center"/>
        <w:rPr>
          <w:rFonts w:ascii="Times New Roman" w:eastAsia="Arial Unicode MS" w:hAnsi="Times New Roman"/>
          <w:b/>
          <w:sz w:val="44"/>
          <w:szCs w:val="44"/>
        </w:rPr>
      </w:pPr>
      <w:r>
        <w:rPr>
          <w:rFonts w:ascii="Times New Roman" w:eastAsia="Arial Unicode MS" w:hAnsi="Times New Roman"/>
          <w:b/>
          <w:sz w:val="44"/>
          <w:szCs w:val="44"/>
        </w:rPr>
        <w:t>на период 2018</w:t>
      </w:r>
      <w:r w:rsidRPr="00AF785D">
        <w:rPr>
          <w:rFonts w:ascii="Times New Roman" w:eastAsia="Arial Unicode MS" w:hAnsi="Times New Roman"/>
          <w:b/>
          <w:sz w:val="44"/>
          <w:szCs w:val="44"/>
        </w:rPr>
        <w:t xml:space="preserve"> -20</w:t>
      </w:r>
      <w:r>
        <w:rPr>
          <w:rFonts w:ascii="Times New Roman" w:eastAsia="Arial Unicode MS" w:hAnsi="Times New Roman"/>
          <w:b/>
          <w:sz w:val="44"/>
          <w:szCs w:val="44"/>
        </w:rPr>
        <w:t>26</w:t>
      </w:r>
      <w:r w:rsidRPr="00AF785D">
        <w:rPr>
          <w:rFonts w:ascii="Times New Roman" w:eastAsia="Arial Unicode MS" w:hAnsi="Times New Roman"/>
          <w:b/>
          <w:sz w:val="44"/>
          <w:szCs w:val="44"/>
        </w:rPr>
        <w:t xml:space="preserve"> годы</w:t>
      </w: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5E06C0">
      <w:pPr>
        <w:rPr>
          <w:rFonts w:ascii="Times New Roman" w:eastAsia="Arial Unicode MS" w:hAnsi="Times New Roman"/>
        </w:rPr>
      </w:pPr>
    </w:p>
    <w:p w:rsidR="002B6B38" w:rsidRPr="00AF785D" w:rsidRDefault="002B6B38" w:rsidP="00DF5E12">
      <w:pPr>
        <w:tabs>
          <w:tab w:val="left" w:pos="3720"/>
        </w:tabs>
        <w:jc w:val="center"/>
        <w:rPr>
          <w:rFonts w:ascii="Times New Roman" w:eastAsia="Arial Unicode MS" w:hAnsi="Times New Roman"/>
          <w:b/>
          <w:sz w:val="44"/>
          <w:szCs w:val="44"/>
        </w:rPr>
      </w:pPr>
      <w:r>
        <w:rPr>
          <w:rFonts w:ascii="Times New Roman" w:eastAsia="Arial Unicode MS" w:hAnsi="Times New Roman"/>
          <w:b/>
          <w:sz w:val="44"/>
          <w:szCs w:val="44"/>
        </w:rPr>
        <w:t>2018</w:t>
      </w:r>
      <w:r w:rsidRPr="00AF785D">
        <w:rPr>
          <w:rFonts w:ascii="Times New Roman" w:eastAsia="Arial Unicode MS" w:hAnsi="Times New Roman"/>
          <w:b/>
          <w:sz w:val="44"/>
          <w:szCs w:val="44"/>
        </w:rPr>
        <w:t xml:space="preserve"> год</w:t>
      </w:r>
    </w:p>
    <w:p w:rsidR="002B6B38" w:rsidRPr="00AF785D" w:rsidRDefault="002B6B38" w:rsidP="005E06C0">
      <w:pPr>
        <w:jc w:val="center"/>
        <w:rPr>
          <w:rFonts w:ascii="Times New Roman" w:hAnsi="Times New Roman"/>
          <w:b/>
          <w:sz w:val="28"/>
          <w:szCs w:val="28"/>
        </w:rPr>
      </w:pPr>
      <w:r w:rsidRPr="00AF785D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48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7"/>
        <w:gridCol w:w="730"/>
        <w:gridCol w:w="7218"/>
      </w:tblGrid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393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E06C0">
              <w:rPr>
                <w:rFonts w:ascii="Times New Roman" w:hAnsi="Times New Roman"/>
                <w:sz w:val="28"/>
                <w:szCs w:val="28"/>
                <w:lang w:eastAsia="ar-SA"/>
              </w:rPr>
              <w:t>Паспорт программы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393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4F209B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5B7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Социально-экономическая ситуация  и потенциал развития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Михайловского</w:t>
            </w:r>
            <w:r w:rsidRPr="00535B7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сельсовета</w:t>
            </w:r>
          </w:p>
        </w:tc>
      </w:tr>
      <w:tr w:rsidR="002B6B38" w:rsidRPr="00167A3D" w:rsidTr="00DF5E12">
        <w:trPr>
          <w:trHeight w:val="419"/>
        </w:trPr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D04048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5B7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Анализ социального развития сельсовета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5B7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проблемы  развития муниципального  образования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535B7F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Резервы социально – экономического развития муниципального образования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D04048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5B7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Развитие отраслей социальной сферы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535B7F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Основные стратегические  направления развития сельсовета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Система основных программных мероприятий по развитию территории сельсовета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3887" w:type="pct"/>
            <w:vAlign w:val="center"/>
          </w:tcPr>
          <w:p w:rsidR="002B6B38" w:rsidRPr="005E06C0" w:rsidRDefault="002B6B38" w:rsidP="005D6508">
            <w:pPr>
              <w:shd w:val="clear" w:color="auto" w:fill="FFFFFF"/>
              <w:spacing w:before="245" w:after="115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650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Перечень мероприятий (инвестиционных проектов) по проектированию, строительству и реконструкции объектов социальной инфраструктуры сельсовета  учитывает планируемые мероприятия по проектированию, строительству и реконструкции объектов социальной инфраструктуры регионального значения, местного значения муниципальных районов, а также мероприятий, реализация которых предусмотрена по иным основаниям за счет внебюджетных источников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393" w:type="pct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0404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Оценка эффективности мероприятий Программы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D040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0404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Организация контроля за реализацией Программы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6</w:t>
            </w: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0404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Механизм обновления Программы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7</w:t>
            </w: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Ожидаемые результаты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Заключение</w:t>
            </w: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B6B38" w:rsidRPr="00167A3D" w:rsidTr="00DF5E12">
        <w:tc>
          <w:tcPr>
            <w:tcW w:w="720" w:type="pct"/>
            <w:vAlign w:val="center"/>
          </w:tcPr>
          <w:p w:rsidR="002B6B38" w:rsidRPr="005E06C0" w:rsidRDefault="002B6B38" w:rsidP="005E06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</w:tcPr>
          <w:p w:rsidR="002B6B38" w:rsidRPr="005E06C0" w:rsidRDefault="002B6B38" w:rsidP="005E06C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7" w:type="pct"/>
            <w:vAlign w:val="center"/>
          </w:tcPr>
          <w:p w:rsidR="002B6B38" w:rsidRPr="005E06C0" w:rsidRDefault="002B6B38" w:rsidP="005E06C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2B6B38" w:rsidRPr="005E06C0" w:rsidRDefault="002B6B38" w:rsidP="00FC63CE">
      <w:pPr>
        <w:spacing w:line="100" w:lineRule="atLeast"/>
        <w:rPr>
          <w:b/>
          <w:bCs/>
          <w:sz w:val="24"/>
          <w:szCs w:val="24"/>
        </w:rPr>
      </w:pPr>
    </w:p>
    <w:p w:rsidR="002B6B38" w:rsidRPr="00AF785D" w:rsidRDefault="002B6B38" w:rsidP="00AF785D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AF785D">
        <w:rPr>
          <w:rFonts w:ascii="Times New Roman" w:hAnsi="Times New Roman"/>
          <w:sz w:val="24"/>
          <w:szCs w:val="24"/>
        </w:rPr>
        <w:t>Утверждена</w:t>
      </w:r>
    </w:p>
    <w:p w:rsidR="002B6B38" w:rsidRPr="00AF785D" w:rsidRDefault="002B6B38" w:rsidP="00AF785D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AF785D">
        <w:rPr>
          <w:rFonts w:ascii="Times New Roman" w:hAnsi="Times New Roman"/>
          <w:sz w:val="24"/>
          <w:szCs w:val="24"/>
        </w:rPr>
        <w:t xml:space="preserve">Постановлением администрации   </w:t>
      </w:r>
    </w:p>
    <w:p w:rsidR="002B6B38" w:rsidRPr="00AF785D" w:rsidRDefault="002B6B38" w:rsidP="00AF785D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Михайловского</w:t>
      </w:r>
      <w:r w:rsidRPr="00AF785D">
        <w:rPr>
          <w:rFonts w:ascii="Times New Roman" w:hAnsi="Times New Roman"/>
          <w:sz w:val="24"/>
          <w:szCs w:val="24"/>
        </w:rPr>
        <w:t xml:space="preserve"> сельсовета</w:t>
      </w:r>
      <w:r>
        <w:rPr>
          <w:rFonts w:ascii="Times New Roman" w:hAnsi="Times New Roman"/>
          <w:sz w:val="24"/>
          <w:szCs w:val="24"/>
        </w:rPr>
        <w:t xml:space="preserve"> № 26п</w:t>
      </w:r>
      <w:r w:rsidRPr="00AF785D">
        <w:rPr>
          <w:rFonts w:ascii="Times New Roman" w:hAnsi="Times New Roman"/>
          <w:sz w:val="24"/>
          <w:szCs w:val="24"/>
        </w:rPr>
        <w:t xml:space="preserve"> от</w:t>
      </w:r>
    </w:p>
    <w:p w:rsidR="002B6B38" w:rsidRPr="00AF785D" w:rsidRDefault="002B6B38" w:rsidP="00AF785D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21.03.2018 года</w:t>
      </w:r>
    </w:p>
    <w:p w:rsidR="002B6B38" w:rsidRDefault="002B6B38" w:rsidP="00EE560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2B6B38" w:rsidRDefault="002B6B38" w:rsidP="00FC63C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B6B38" w:rsidRPr="00FC63CE" w:rsidRDefault="002B6B38" w:rsidP="00FC63C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B6B38" w:rsidRPr="005E06C0" w:rsidRDefault="002B6B38" w:rsidP="005E06C0">
      <w:pPr>
        <w:spacing w:line="100" w:lineRule="atLeast"/>
        <w:jc w:val="center"/>
        <w:rPr>
          <w:rFonts w:ascii="Times New Roman" w:hAnsi="Times New Roman"/>
          <w:sz w:val="28"/>
          <w:szCs w:val="28"/>
        </w:rPr>
      </w:pPr>
      <w:r w:rsidRPr="005E06C0">
        <w:rPr>
          <w:rFonts w:ascii="Times New Roman" w:hAnsi="Times New Roman"/>
          <w:b/>
          <w:bCs/>
          <w:sz w:val="28"/>
          <w:szCs w:val="28"/>
        </w:rPr>
        <w:t xml:space="preserve"> ПАСПОРТ ПРОГРАММЫ</w:t>
      </w:r>
    </w:p>
    <w:p w:rsidR="002B6B38" w:rsidRPr="005E06C0" w:rsidRDefault="002B6B38" w:rsidP="00FC63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комплексного развития </w:t>
      </w:r>
      <w:r w:rsidRPr="00FC63CE">
        <w:rPr>
          <w:rFonts w:ascii="Times New Roman" w:hAnsi="Times New Roman"/>
          <w:sz w:val="28"/>
          <w:szCs w:val="28"/>
        </w:rPr>
        <w:t>социальной</w:t>
      </w:r>
      <w:r w:rsidRPr="005E06C0">
        <w:rPr>
          <w:rFonts w:ascii="Times New Roman" w:hAnsi="Times New Roman"/>
          <w:sz w:val="28"/>
          <w:szCs w:val="28"/>
        </w:rPr>
        <w:t xml:space="preserve"> инфраструктуры на территории</w:t>
      </w:r>
    </w:p>
    <w:p w:rsidR="002B6B38" w:rsidRPr="005E06C0" w:rsidRDefault="002B6B38" w:rsidP="00FC63CE">
      <w:pPr>
        <w:spacing w:after="0" w:line="240" w:lineRule="auto"/>
        <w:jc w:val="center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муниципального образования Михайловский сельсовет</w:t>
      </w:r>
    </w:p>
    <w:p w:rsidR="002B6B38" w:rsidRPr="005E06C0" w:rsidRDefault="002B6B38" w:rsidP="00FC63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06C0">
        <w:rPr>
          <w:rFonts w:ascii="Times New Roman" w:hAnsi="Times New Roman"/>
          <w:spacing w:val="6"/>
          <w:sz w:val="28"/>
          <w:szCs w:val="28"/>
        </w:rPr>
        <w:t xml:space="preserve"> Ужурского района Красноярского края </w:t>
      </w:r>
    </w:p>
    <w:p w:rsidR="002B6B38" w:rsidRPr="005E06C0" w:rsidRDefault="002B6B38" w:rsidP="00FC63CE">
      <w:pPr>
        <w:spacing w:after="0" w:line="240" w:lineRule="auto"/>
        <w:jc w:val="center"/>
        <w:rPr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>на период 2018</w:t>
      </w:r>
      <w:r w:rsidRPr="005E06C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2026 г"/>
        </w:smartTagPr>
        <w:r w:rsidRPr="005E06C0">
          <w:rPr>
            <w:rFonts w:ascii="Times New Roman" w:hAnsi="Times New Roman"/>
            <w:sz w:val="28"/>
            <w:szCs w:val="28"/>
          </w:rPr>
          <w:t>-20</w:t>
        </w:r>
        <w:r>
          <w:rPr>
            <w:rFonts w:ascii="Times New Roman" w:hAnsi="Times New Roman"/>
            <w:sz w:val="28"/>
            <w:szCs w:val="28"/>
          </w:rPr>
          <w:t>26 г</w:t>
        </w:r>
      </w:smartTag>
    </w:p>
    <w:p w:rsidR="002B6B38" w:rsidRPr="005E06C0" w:rsidRDefault="002B6B38" w:rsidP="005E06C0">
      <w:pPr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2B6B38" w:rsidRPr="005E06C0" w:rsidRDefault="002B6B38" w:rsidP="005E06C0">
      <w:pPr>
        <w:spacing w:line="100" w:lineRule="atLeast"/>
        <w:jc w:val="center"/>
        <w:rPr>
          <w:rFonts w:ascii="Times New Roman" w:hAnsi="Times New Roman"/>
          <w:sz w:val="28"/>
          <w:szCs w:val="28"/>
        </w:rPr>
      </w:pPr>
      <w:r w:rsidRPr="008D5EF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50.75pt;height:316.5pt;visibility:visible">
            <v:imagedata r:id="rId6" o:title=""/>
          </v:shape>
        </w:pict>
      </w:r>
    </w:p>
    <w:p w:rsidR="002B6B38" w:rsidRPr="005E06C0" w:rsidRDefault="002B6B38" w:rsidP="005E06C0">
      <w:pPr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2B6B38" w:rsidRDefault="002B6B38" w:rsidP="005E06C0">
      <w:pPr>
        <w:spacing w:line="100" w:lineRule="atLeast"/>
        <w:jc w:val="center"/>
        <w:rPr>
          <w:sz w:val="24"/>
          <w:szCs w:val="28"/>
        </w:rPr>
      </w:pPr>
    </w:p>
    <w:p w:rsidR="002B6B38" w:rsidRDefault="002B6B38" w:rsidP="005E06C0">
      <w:pPr>
        <w:spacing w:line="100" w:lineRule="atLeast"/>
        <w:jc w:val="center"/>
        <w:rPr>
          <w:sz w:val="24"/>
          <w:szCs w:val="28"/>
        </w:rPr>
      </w:pPr>
    </w:p>
    <w:p w:rsidR="002B6B38" w:rsidRDefault="002B6B38" w:rsidP="005E06C0">
      <w:pPr>
        <w:spacing w:line="100" w:lineRule="atLeast"/>
        <w:jc w:val="center"/>
        <w:rPr>
          <w:sz w:val="24"/>
          <w:szCs w:val="28"/>
        </w:rPr>
      </w:pPr>
    </w:p>
    <w:p w:rsidR="002B6B38" w:rsidRDefault="002B6B38" w:rsidP="005E06C0">
      <w:pPr>
        <w:spacing w:line="100" w:lineRule="atLeast"/>
        <w:jc w:val="center"/>
        <w:rPr>
          <w:sz w:val="24"/>
          <w:szCs w:val="28"/>
        </w:rPr>
      </w:pPr>
    </w:p>
    <w:p w:rsidR="002B6B38" w:rsidRPr="005E06C0" w:rsidRDefault="002B6B38" w:rsidP="00535B7F">
      <w:pPr>
        <w:spacing w:line="100" w:lineRule="atLeas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ayout w:type="fixed"/>
        <w:tblLook w:val="0000"/>
      </w:tblPr>
      <w:tblGrid>
        <w:gridCol w:w="2377"/>
        <w:gridCol w:w="7512"/>
      </w:tblGrid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2A0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Программа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комплексного развития </w:t>
            </w:r>
            <w:r w:rsidRPr="00FC63CE">
              <w:rPr>
                <w:rFonts w:ascii="Times New Roman" w:hAnsi="Times New Roman"/>
                <w:sz w:val="28"/>
                <w:szCs w:val="28"/>
              </w:rPr>
              <w:t>социальной</w:t>
            </w:r>
            <w:r w:rsidRPr="005E06C0">
              <w:rPr>
                <w:rFonts w:ascii="Times New Roman" w:hAnsi="Times New Roman"/>
                <w:sz w:val="28"/>
                <w:szCs w:val="28"/>
              </w:rPr>
              <w:t xml:space="preserve"> инфраструктуры на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8"/>
                <w:szCs w:val="28"/>
              </w:rPr>
              <w:t xml:space="preserve">муниципального образования  Михайловский сельсовет </w:t>
            </w:r>
            <w:r w:rsidRPr="005E06C0">
              <w:rPr>
                <w:rFonts w:ascii="Times New Roman" w:hAnsi="Times New Roman"/>
                <w:spacing w:val="6"/>
                <w:sz w:val="28"/>
                <w:szCs w:val="28"/>
              </w:rPr>
              <w:t xml:space="preserve">Ужурского района Красноярского края </w:t>
            </w:r>
            <w:r>
              <w:rPr>
                <w:rFonts w:ascii="Times New Roman" w:hAnsi="Times New Roman"/>
                <w:sz w:val="28"/>
                <w:szCs w:val="28"/>
              </w:rPr>
              <w:t>на период 2018</w:t>
            </w:r>
            <w:r w:rsidRPr="005E06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-2026 г"/>
              </w:smartTagPr>
              <w:r w:rsidRPr="005E06C0">
                <w:rPr>
                  <w:rFonts w:ascii="Times New Roman" w:hAnsi="Times New Roman"/>
                  <w:sz w:val="28"/>
                  <w:szCs w:val="28"/>
                </w:rPr>
                <w:t>-20</w:t>
              </w:r>
              <w:r>
                <w:rPr>
                  <w:rFonts w:ascii="Times New Roman" w:hAnsi="Times New Roman"/>
                  <w:sz w:val="28"/>
                  <w:szCs w:val="28"/>
                </w:rPr>
                <w:t>26 г</w:t>
              </w:r>
            </w:smartTag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Градостроительный Кодекс Российской Федерации,</w:t>
            </w:r>
          </w:p>
          <w:p w:rsidR="002B6B38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Закон № 131-ФЗ от 06.10.2003 «Об общих принципах организации местного самоупра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вления в Российской Федерации»,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Постановление Правительства РФ от 01.10.2015 г. № 1050 «Об утверждении требований к программам комплексного развития социальной инфраструктуры поселений, городских округов»,</w:t>
            </w:r>
          </w:p>
          <w:p w:rsidR="002B6B38" w:rsidRPr="005E06C0" w:rsidRDefault="002B6B38" w:rsidP="00FC63C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Устав Михайловского сельсовета Ужурского района Красноярского края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Заказчик</w:t>
            </w:r>
          </w:p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3F7157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color w:val="0D0D0D"/>
                <w:spacing w:val="6"/>
                <w:sz w:val="28"/>
                <w:szCs w:val="28"/>
              </w:rPr>
              <w:t>Михайловского</w:t>
            </w:r>
            <w:r w:rsidRPr="005E06C0">
              <w:rPr>
                <w:rFonts w:ascii="Times New Roman" w:hAnsi="Times New Roman"/>
                <w:color w:val="0D0D0D"/>
                <w:spacing w:val="6"/>
                <w:sz w:val="28"/>
                <w:szCs w:val="28"/>
              </w:rPr>
              <w:t xml:space="preserve"> сельсовета Ужурского района Красноярского края  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адрес: 6622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41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, Красноярский край, Ужурский район, с. 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Михайловка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Тимирязева 5б.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Исполнители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color w:val="0D0D0D"/>
                <w:spacing w:val="6"/>
                <w:sz w:val="28"/>
                <w:szCs w:val="28"/>
              </w:rPr>
              <w:t>Михайловского</w:t>
            </w:r>
            <w:r w:rsidRPr="005E06C0">
              <w:rPr>
                <w:rFonts w:ascii="Times New Roman" w:hAnsi="Times New Roman"/>
                <w:color w:val="0D0D0D"/>
                <w:spacing w:val="6"/>
                <w:sz w:val="28"/>
                <w:szCs w:val="28"/>
              </w:rPr>
              <w:t xml:space="preserve"> сельсовета Ужурского района Красноярского края  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>адрес: 6622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41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, Красноярский край, Ужурский район, с. 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Михайловка, ул. Тимирязева 5б.</w:t>
            </w:r>
          </w:p>
        </w:tc>
      </w:tr>
      <w:tr w:rsidR="002B6B38" w:rsidRPr="00167A3D" w:rsidTr="00A07245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социальной инфраструктуры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Михайловского сельсовета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A32A3C" w:rsidRDefault="002B6B38" w:rsidP="00FC63CE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Создание правовых, организационных, институциональных и экономических условий для перехода к устойчивому социальному развитию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сельсовета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эффективной реализации полномочий органов местного самоуправления;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 Развитие и расширение информационно-консультационного и правового обслуживания населения;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Развитие социальной инфраструктуры, образования, здравоохранения, культуры, физкультуры и спорта: повышение роли физкультуры и спорта в деле профилактики правонарушений, преодоления распространения наркомании и алкоголизма;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4.Сохранение объектов культуры и активизация культурной деятельности;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Развитие личных подсобных хозяйств;</w:t>
            </w:r>
          </w:p>
          <w:p w:rsidR="002B6B38" w:rsidRPr="00A32A3C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6.Создание условий для безопасного проживания населения на территории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сельсовета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B6B38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7.Содействие в привлечении молодых специалистов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 территорию сельсовета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(врачей, учителей, работников кул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ьтуры, муниципальных служащих);</w:t>
            </w:r>
          </w:p>
          <w:p w:rsidR="002B6B38" w:rsidRPr="005E06C0" w:rsidRDefault="002B6B38" w:rsidP="00FC63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8.Содействие в обеспечении соци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альной поддержки слабозащищенным слоям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населения: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3372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Целевыми показателями (индикаторами) обеспеченности населения объектами социальной инфраструктуры, станут: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- показатели ежегодного сокращения миграционного оттока населения;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- улучшение качества услуг, предостав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ляемых муниципальными бюджетными учреждениями культуры     «Михайловский сельский Дом Культуры обособленное подразделение МАУК ЦКС Ужурского района» Михайловского сельсовета                                                       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создание условий для занятий спортом;</w:t>
            </w:r>
            <w:r w:rsidRPr="00A32A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- организация централизованной системы водоснабжения, - развитие транспортной инфраструктуры.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before="100" w:beforeAutospacing="1"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Сроки и этапы реализации Программы 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2018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– 20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26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г.г.</w:t>
            </w:r>
          </w:p>
          <w:p w:rsidR="002B6B38" w:rsidRPr="008E2B1A" w:rsidRDefault="002B6B38" w:rsidP="002A030F">
            <w:pPr>
              <w:spacing w:line="100" w:lineRule="atLeast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Мероприятия 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Программы охватывают период 2018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0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годы и на перспективу до 20</w:t>
            </w: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26</w:t>
            </w:r>
            <w:r w:rsidRPr="005E06C0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года.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</w:t>
            </w:r>
            <w:r w:rsidRPr="005E06C0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832A32" w:rsidRDefault="002B6B38" w:rsidP="003372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Общий объем финансирования мероприятий программы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 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тыс.руб</w:t>
            </w:r>
          </w:p>
          <w:p w:rsidR="002B6B38" w:rsidRPr="00832A32" w:rsidRDefault="002B6B38" w:rsidP="0033727B">
            <w:pPr>
              <w:spacing w:line="100" w:lineRule="atLeast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Местный бюджет 0,0 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тыс.руб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 0,0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тыс.руб.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2019 год  0,0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тыс.руб.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2020 год  0,0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тыс.руб.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2021 год  0,0</w:t>
            </w:r>
            <w:r w:rsidRPr="00832A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тыс.руб.</w:t>
            </w:r>
          </w:p>
        </w:tc>
      </w:tr>
      <w:tr w:rsidR="002B6B38" w:rsidRPr="00167A3D" w:rsidTr="00A07245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B38" w:rsidRPr="005E06C0" w:rsidRDefault="002B6B38" w:rsidP="005E06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6C0">
              <w:rPr>
                <w:rFonts w:ascii="Times New Roman" w:hAnsi="Times New Roman"/>
                <w:sz w:val="28"/>
                <w:szCs w:val="28"/>
              </w:rPr>
              <w:t>В результате реализации Программы  к  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5E06C0">
              <w:rPr>
                <w:rFonts w:ascii="Times New Roman" w:hAnsi="Times New Roman"/>
                <w:sz w:val="28"/>
                <w:szCs w:val="28"/>
              </w:rPr>
              <w:t xml:space="preserve"> году предполагается: </w:t>
            </w:r>
          </w:p>
          <w:p w:rsidR="002B6B38" w:rsidRPr="00173F80" w:rsidRDefault="002B6B38" w:rsidP="003372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3F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повысить качество жизни жителей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сельсовета</w:t>
            </w:r>
            <w:r w:rsidRPr="00173F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2B6B38" w:rsidRPr="00173F80" w:rsidRDefault="002B6B38" w:rsidP="003372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3F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2) привлечь население к непосредственному участию в реализации решений, направленных на улучшение качества жизни;</w:t>
            </w:r>
          </w:p>
          <w:p w:rsidR="002B6B38" w:rsidRPr="005E06C0" w:rsidRDefault="002B6B38" w:rsidP="003372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3F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повысить степень социального согласия, укрепить авторитет органов местного самоуправления.</w:t>
            </w:r>
          </w:p>
        </w:tc>
      </w:tr>
    </w:tbl>
    <w:p w:rsidR="002B6B38" w:rsidRDefault="002B6B38" w:rsidP="00A32A3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B6B38" w:rsidRDefault="002B6B38" w:rsidP="00A32A3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B6B38" w:rsidRDefault="002B6B38" w:rsidP="00A32A3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B6B38" w:rsidRDefault="002B6B38" w:rsidP="004E379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B6B38" w:rsidRDefault="002B6B38" w:rsidP="004E379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B6B38" w:rsidRPr="00DF5E12" w:rsidRDefault="002B6B38" w:rsidP="00DF5E12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E37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 Введение</w:t>
      </w:r>
    </w:p>
    <w:p w:rsidR="002B6B38" w:rsidRPr="004E3795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Необходимость реализации  закона № 131-ФЗ от 06.10.2003 «Об общих принципах организации местного самоуправления в Российской Федерации» актуализировала потребность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местного органа самоуправления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  в разработке  эффективной  стратегии развития не только на муниципальном уровне, но и на уровне отдельных сельских поселений.</w:t>
      </w:r>
    </w:p>
    <w:p w:rsidR="002B6B38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Стратегический план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Михайловского 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(далее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) отвечает потребностям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объективно происходящих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процессов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проживающе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 на его территории населения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B6B38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комплексного развития социальной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Михайловского сельсовета Ужурского района Красноярского края (далее–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Программа) содержит  чёткое представление  о  стратегических целях, ресурсах, потенциале  и об основных направлениях социального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среднесрочную перспективу. Кроме того, Программа содержит совокупность  увязанных по ресурсам, исполнителям и срокам реализации мероприятий, направленных на достижение стратегических целей социального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6B38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Цели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программные мероприятия, а также необходимые для их реализации ресурсы, обозначенные в Программе, 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2B6B38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доступные для потенциала территории, адекватные географическому, демографическому, экономическому, социокультурному потенциалу, перспективные и актуальные для социума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. Программа устойчивого развития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проблем, межведомственной, внутримуниципальной, межмуниципальной кооперации.</w:t>
      </w:r>
    </w:p>
    <w:p w:rsidR="002B6B38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Главной целью Программы является повышение качества жизни населения, его занятости и само занятости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очередь, это налаживание эффективного управления, рационального использования финансов и собственности.</w:t>
      </w:r>
      <w:bookmarkStart w:id="1" w:name="_Toc125547917"/>
      <w:bookmarkEnd w:id="1"/>
    </w:p>
    <w:p w:rsidR="002B6B38" w:rsidRPr="009A3B8C" w:rsidRDefault="002B6B38" w:rsidP="00EA3C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обеспечения условий  успешного выполнения мероприятий  Программы, необходимо разрабатывать механизмы, способствующие эффективному протеканию процессов реализации Программы. К числу таких механизмов относится  совокупность необходимых нормативно-правовых актов, организационных, финансово-экономических,  кадровых и других мероприятий, составляющих условия и предпосылки  успешного выполнения мероприятий Программы и достижения целей социального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4E379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6B38" w:rsidRPr="009A3B8C" w:rsidRDefault="002B6B38" w:rsidP="009A3B8C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 2</w:t>
      </w:r>
      <w:r w:rsidRPr="009A3B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Социально-экономическая ситуация  и потенциал развития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Михайловского сельсовета</w:t>
      </w:r>
    </w:p>
    <w:p w:rsidR="002B6B38" w:rsidRDefault="002B6B38" w:rsidP="009A3B8C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bookmarkStart w:id="2" w:name="_Toc132716903"/>
      <w:bookmarkEnd w:id="2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2.1.</w:t>
      </w:r>
      <w:r w:rsidRPr="009A3B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Анализ социального развития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сельсовета</w:t>
      </w:r>
    </w:p>
    <w:p w:rsidR="002B6B38" w:rsidRPr="009A3B8C" w:rsidRDefault="002B6B38" w:rsidP="00D279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3868">
        <w:rPr>
          <w:rFonts w:ascii="Times New Roman" w:hAnsi="Times New Roman"/>
          <w:sz w:val="28"/>
          <w:szCs w:val="28"/>
          <w:lang w:eastAsia="ru-RU"/>
        </w:rPr>
        <w:t>Общая характеристика соц</w:t>
      </w:r>
      <w:r>
        <w:rPr>
          <w:rFonts w:ascii="Times New Roman" w:hAnsi="Times New Roman"/>
          <w:sz w:val="28"/>
          <w:szCs w:val="28"/>
          <w:lang w:eastAsia="ru-RU"/>
        </w:rPr>
        <w:t>иально-экономического положения</w:t>
      </w:r>
      <w:r w:rsidRPr="00F93868">
        <w:rPr>
          <w:rFonts w:ascii="Times New Roman" w:hAnsi="Times New Roman"/>
          <w:sz w:val="28"/>
          <w:szCs w:val="28"/>
          <w:lang w:eastAsia="ru-RU"/>
        </w:rPr>
        <w:t>:</w:t>
      </w:r>
    </w:p>
    <w:p w:rsidR="002B6B38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3B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Общая площадь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Михайловского сельсовета </w:t>
      </w:r>
      <w:r w:rsidRPr="009A3B8C">
        <w:rPr>
          <w:rFonts w:ascii="Times New Roman" w:hAnsi="Times New Roman"/>
          <w:color w:val="000000"/>
          <w:sz w:val="28"/>
          <w:szCs w:val="28"/>
          <w:lang w:eastAsia="ru-RU"/>
        </w:rPr>
        <w:t>составляет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15314,7</w:t>
      </w:r>
      <w:r w:rsidRPr="009A3B8C">
        <w:rPr>
          <w:rFonts w:ascii="Times New Roman" w:hAnsi="Times New Roman"/>
          <w:color w:val="000000"/>
          <w:sz w:val="28"/>
          <w:szCs w:val="28"/>
          <w:lang w:eastAsia="ru-RU"/>
        </w:rPr>
        <w:t>. Численность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аселения по данным на 01.01.2018 </w:t>
      </w:r>
      <w:r w:rsidRPr="009A3B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847 </w:t>
      </w:r>
      <w:r w:rsidRPr="009A3B8C">
        <w:rPr>
          <w:rFonts w:ascii="Times New Roman" w:hAnsi="Times New Roman"/>
          <w:color w:val="000000"/>
          <w:sz w:val="28"/>
          <w:szCs w:val="28"/>
          <w:lang w:eastAsia="ru-RU"/>
        </w:rPr>
        <w:t>человек.</w:t>
      </w:r>
    </w:p>
    <w:p w:rsidR="002B6B38" w:rsidRDefault="002B6B38" w:rsidP="00D2791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Михайловский сельсовет расположен на расстоянии 42 км к северной части от Ужурского района Красноярского края.</w:t>
      </w:r>
      <w:r w:rsidRPr="00124B5F">
        <w:rPr>
          <w:sz w:val="28"/>
          <w:szCs w:val="28"/>
        </w:rPr>
        <w:t xml:space="preserve"> На севере сельсовет граничит с Назаровским районо</w:t>
      </w:r>
      <w:r>
        <w:rPr>
          <w:sz w:val="28"/>
          <w:szCs w:val="28"/>
        </w:rPr>
        <w:t>м, на юго-востоке – с Крутоярским</w:t>
      </w:r>
      <w:r w:rsidRPr="00124B5F">
        <w:rPr>
          <w:sz w:val="28"/>
          <w:szCs w:val="28"/>
        </w:rPr>
        <w:t xml:space="preserve"> с</w:t>
      </w:r>
      <w:r>
        <w:rPr>
          <w:sz w:val="28"/>
          <w:szCs w:val="28"/>
        </w:rPr>
        <w:t>ельсоветом, на западе – с Локшинским сельсоветом</w:t>
      </w:r>
      <w:r w:rsidRPr="00124B5F">
        <w:rPr>
          <w:sz w:val="28"/>
          <w:szCs w:val="28"/>
        </w:rPr>
        <w:t xml:space="preserve">. </w:t>
      </w:r>
    </w:p>
    <w:p w:rsidR="002B6B38" w:rsidRPr="00124B5F" w:rsidRDefault="002B6B38" w:rsidP="00D27919">
      <w:pPr>
        <w:pStyle w:val="Default"/>
        <w:ind w:firstLine="709"/>
        <w:jc w:val="both"/>
        <w:rPr>
          <w:sz w:val="28"/>
          <w:szCs w:val="28"/>
        </w:rPr>
      </w:pPr>
      <w:r w:rsidRPr="00124B5F">
        <w:rPr>
          <w:sz w:val="28"/>
          <w:szCs w:val="28"/>
        </w:rPr>
        <w:t xml:space="preserve">Центр муниципального образования расположен в </w:t>
      </w:r>
      <w:r>
        <w:rPr>
          <w:sz w:val="28"/>
          <w:szCs w:val="28"/>
        </w:rPr>
        <w:t xml:space="preserve">с. Михайловка. </w:t>
      </w:r>
    </w:p>
    <w:p w:rsidR="002B6B38" w:rsidRPr="00124B5F" w:rsidRDefault="002B6B38" w:rsidP="00D27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B5F">
        <w:rPr>
          <w:rFonts w:ascii="Times New Roman" w:hAnsi="Times New Roman"/>
          <w:sz w:val="28"/>
          <w:szCs w:val="28"/>
        </w:rPr>
        <w:t>Все население пр</w:t>
      </w:r>
      <w:r>
        <w:rPr>
          <w:rFonts w:ascii="Times New Roman" w:hAnsi="Times New Roman"/>
          <w:sz w:val="28"/>
          <w:szCs w:val="28"/>
        </w:rPr>
        <w:t>оживает в 2</w:t>
      </w:r>
      <w:r w:rsidRPr="00124B5F">
        <w:rPr>
          <w:rFonts w:ascii="Times New Roman" w:hAnsi="Times New Roman"/>
          <w:sz w:val="28"/>
          <w:szCs w:val="28"/>
        </w:rPr>
        <w:t xml:space="preserve"> населенных п</w:t>
      </w:r>
      <w:r>
        <w:rPr>
          <w:rFonts w:ascii="Times New Roman" w:hAnsi="Times New Roman"/>
          <w:sz w:val="28"/>
          <w:szCs w:val="28"/>
        </w:rPr>
        <w:t>унктах: с. Михайловка, д. Косоголь</w:t>
      </w:r>
      <w:r w:rsidRPr="00124B5F">
        <w:rPr>
          <w:rFonts w:ascii="Times New Roman" w:hAnsi="Times New Roman"/>
          <w:sz w:val="28"/>
          <w:szCs w:val="28"/>
        </w:rPr>
        <w:t>. Основными землепользователями в настоящ</w:t>
      </w:r>
      <w:r>
        <w:rPr>
          <w:rFonts w:ascii="Times New Roman" w:hAnsi="Times New Roman"/>
          <w:sz w:val="28"/>
          <w:szCs w:val="28"/>
        </w:rPr>
        <w:t>ее время в границах Михайловского</w:t>
      </w:r>
      <w:r w:rsidRPr="00124B5F">
        <w:rPr>
          <w:rFonts w:ascii="Times New Roman" w:hAnsi="Times New Roman"/>
          <w:sz w:val="28"/>
          <w:szCs w:val="28"/>
        </w:rPr>
        <w:t xml:space="preserve"> сельсо</w:t>
      </w:r>
      <w:r>
        <w:rPr>
          <w:rFonts w:ascii="Times New Roman" w:hAnsi="Times New Roman"/>
          <w:sz w:val="28"/>
          <w:szCs w:val="28"/>
        </w:rPr>
        <w:t>вета является ФГУП «Михайловское»</w:t>
      </w:r>
      <w:r w:rsidRPr="00124B5F">
        <w:rPr>
          <w:rFonts w:ascii="Times New Roman" w:hAnsi="Times New Roman"/>
          <w:sz w:val="28"/>
          <w:szCs w:val="28"/>
        </w:rPr>
        <w:t xml:space="preserve">. </w:t>
      </w:r>
    </w:p>
    <w:p w:rsidR="002B6B38" w:rsidRPr="00F93868" w:rsidRDefault="002B6B38" w:rsidP="00D27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2FB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Наличие земельных ресурсов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Михайловского сельсовета Ужурского района Красноярского края.</w:t>
      </w:r>
    </w:p>
    <w:p w:rsidR="002B6B38" w:rsidRPr="00A07245" w:rsidRDefault="002B6B38" w:rsidP="00704F5D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D0D0D"/>
          <w:sz w:val="24"/>
          <w:szCs w:val="24"/>
          <w:lang w:eastAsia="ru-RU"/>
        </w:rPr>
      </w:pPr>
      <w:r w:rsidRPr="00A07245">
        <w:rPr>
          <w:rFonts w:ascii="Times New Roman" w:hAnsi="Times New Roman"/>
          <w:color w:val="0D0D0D"/>
          <w:sz w:val="24"/>
          <w:szCs w:val="24"/>
          <w:lang w:eastAsia="ru-RU"/>
        </w:rPr>
        <w:t>Таб.1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Земельный фонд на территории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сельсовета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распределен следующим образом :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903"/>
      </w:tblGrid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Площадь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га</w:t>
            </w: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1.Площадь территории муниципального образования всего: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15314,7</w:t>
            </w: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в том числе: находящаяся в собственности муниципального образования</w:t>
            </w:r>
          </w:p>
        </w:tc>
        <w:tc>
          <w:tcPr>
            <w:tcW w:w="1903" w:type="dxa"/>
          </w:tcPr>
          <w:p w:rsidR="002B6B38" w:rsidRPr="00B240B2" w:rsidRDefault="002B6B38" w:rsidP="00B240B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Представленная физическим лицам в аренду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400,0</w:t>
            </w: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Представленная физическим лицам во владение и пользование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Представленная  в аренду юридическим лицам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Представленная в пользование юридическим лицам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земель в черте поселений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173,09</w:t>
            </w:r>
          </w:p>
        </w:tc>
      </w:tr>
      <w:tr w:rsidR="002B6B38" w:rsidRPr="00167A3D" w:rsidTr="00167A3D">
        <w:tc>
          <w:tcPr>
            <w:tcW w:w="766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Земли за чертой поселения, входящие в состав муниципального  образования: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Из них: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- площадь сельскохозяйственных угодий, используемых землепользователями, занимающимися сельскохозяйственным производством;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- лесной фонд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- земли, занятые под водой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- прочие земли</w:t>
            </w:r>
          </w:p>
        </w:tc>
        <w:tc>
          <w:tcPr>
            <w:tcW w:w="1903" w:type="dxa"/>
          </w:tcPr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15141,61</w:t>
            </w:r>
          </w:p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12728,09</w:t>
            </w:r>
          </w:p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B6B38" w:rsidRPr="00B240B2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5,22</w:t>
            </w:r>
          </w:p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760,52</w:t>
            </w:r>
          </w:p>
          <w:p w:rsidR="002B6B38" w:rsidRPr="00B240B2" w:rsidRDefault="002B6B38" w:rsidP="00832A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1,85</w:t>
            </w:r>
          </w:p>
        </w:tc>
      </w:tr>
    </w:tbl>
    <w:p w:rsidR="002B6B38" w:rsidRPr="00704F5D" w:rsidRDefault="002B6B38" w:rsidP="00EB20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4F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 приведенной таблицы видно, что сельскохозяйственные угодья занимают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большую часть земель.</w:t>
      </w:r>
      <w:r w:rsidRPr="00704F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Земли сельскохозяйственного назначения являются экономической основой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сельсовета.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3" w:name="_Toc55389930"/>
      <w:bookmarkEnd w:id="3"/>
      <w:r w:rsidRPr="00704F5D">
        <w:rPr>
          <w:rFonts w:ascii="Times New Roman" w:hAnsi="Times New Roman"/>
          <w:sz w:val="28"/>
          <w:szCs w:val="28"/>
          <w:lang w:eastAsia="ru-RU"/>
        </w:rPr>
        <w:t>Стоимость земель сельскохозяйственного назначения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980"/>
        <w:gridCol w:w="900"/>
        <w:gridCol w:w="1543"/>
      </w:tblGrid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га</w:t>
            </w:r>
          </w:p>
        </w:tc>
        <w:tc>
          <w:tcPr>
            <w:tcW w:w="90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%</w:t>
            </w: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всего тыс.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руб</w:t>
            </w:r>
          </w:p>
        </w:tc>
      </w:tr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Земли с/х назначения всего:</w:t>
            </w:r>
          </w:p>
        </w:tc>
        <w:tc>
          <w:tcPr>
            <w:tcW w:w="1980" w:type="dxa"/>
          </w:tcPr>
          <w:p w:rsidR="002B6B38" w:rsidRPr="00832A32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2B6B38" w:rsidRPr="00832A3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980" w:type="dxa"/>
          </w:tcPr>
          <w:p w:rsidR="002B6B38" w:rsidRPr="00B240B2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12728,00</w:t>
            </w:r>
          </w:p>
        </w:tc>
        <w:tc>
          <w:tcPr>
            <w:tcW w:w="900" w:type="dxa"/>
          </w:tcPr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Используемые  земли, в том числе</w:t>
            </w:r>
          </w:p>
        </w:tc>
        <w:tc>
          <w:tcPr>
            <w:tcW w:w="1980" w:type="dxa"/>
          </w:tcPr>
          <w:p w:rsidR="002B6B38" w:rsidRPr="00167A3D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ФГУП «Михайловское»</w:t>
            </w:r>
          </w:p>
        </w:tc>
        <w:tc>
          <w:tcPr>
            <w:tcW w:w="1980" w:type="dxa"/>
          </w:tcPr>
          <w:p w:rsidR="002B6B38" w:rsidRPr="00832A32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12728,00</w:t>
            </w:r>
          </w:p>
        </w:tc>
        <w:tc>
          <w:tcPr>
            <w:tcW w:w="90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51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2B6B38" w:rsidRPr="006F09BD" w:rsidRDefault="002B6B38" w:rsidP="00AA4E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     Оценка земель по видам использования характеризуется следующими данными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260"/>
        <w:gridCol w:w="1980"/>
        <w:gridCol w:w="1260"/>
        <w:gridCol w:w="1378"/>
      </w:tblGrid>
      <w:tr w:rsidR="002B6B38" w:rsidRPr="00167A3D" w:rsidTr="00167A3D">
        <w:tc>
          <w:tcPr>
            <w:tcW w:w="370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га</w:t>
            </w: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Кадастровая оценка земель руб</w:t>
            </w:r>
          </w:p>
        </w:tc>
        <w:tc>
          <w:tcPr>
            <w:tcW w:w="2623" w:type="dxa"/>
            <w:gridSpan w:val="2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Доходы бюджета 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( оценка)</w:t>
            </w:r>
          </w:p>
        </w:tc>
      </w:tr>
      <w:tr w:rsidR="002B6B38" w:rsidRPr="00167A3D" w:rsidTr="00167A3D">
        <w:tc>
          <w:tcPr>
            <w:tcW w:w="370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Налог на землю тыс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руб</w:t>
            </w:r>
          </w:p>
        </w:tc>
        <w:tc>
          <w:tcPr>
            <w:tcW w:w="136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Арендная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плата  за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землю тыс.руб</w:t>
            </w:r>
          </w:p>
        </w:tc>
      </w:tr>
      <w:tr w:rsidR="002B6B38" w:rsidRPr="00167A3D" w:rsidTr="00C72D2A">
        <w:tc>
          <w:tcPr>
            <w:tcW w:w="3708" w:type="dxa"/>
          </w:tcPr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Земли сельхозназначения</w:t>
            </w:r>
          </w:p>
        </w:tc>
        <w:tc>
          <w:tcPr>
            <w:tcW w:w="1260" w:type="dxa"/>
            <w:vAlign w:val="center"/>
          </w:tcPr>
          <w:p w:rsidR="002B6B38" w:rsidRPr="006F09BD" w:rsidRDefault="002B6B38" w:rsidP="00C72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12728</w:t>
            </w: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C72D2A">
        <w:tc>
          <w:tcPr>
            <w:tcW w:w="3708" w:type="dxa"/>
          </w:tcPr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Представленная физическим лицам в аренду</w:t>
            </w:r>
          </w:p>
        </w:tc>
        <w:tc>
          <w:tcPr>
            <w:tcW w:w="1260" w:type="dxa"/>
            <w:vAlign w:val="center"/>
          </w:tcPr>
          <w:p w:rsidR="002B6B38" w:rsidRPr="006F09BD" w:rsidRDefault="002B6B38" w:rsidP="00C72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400,00</w:t>
            </w: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C72D2A">
        <w:tc>
          <w:tcPr>
            <w:tcW w:w="3708" w:type="dxa"/>
          </w:tcPr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т.ч. земли населенных пунктов</w:t>
            </w:r>
          </w:p>
        </w:tc>
        <w:tc>
          <w:tcPr>
            <w:tcW w:w="1260" w:type="dxa"/>
            <w:vAlign w:val="center"/>
          </w:tcPr>
          <w:p w:rsidR="002B6B38" w:rsidRPr="00B240B2" w:rsidRDefault="002B6B38" w:rsidP="00C72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3708" w:type="dxa"/>
          </w:tcPr>
          <w:p w:rsidR="002B6B38" w:rsidRPr="00B240B2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40B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Представленная физическим лицам во владение и пользование</w:t>
            </w: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2B6B38" w:rsidRDefault="002B6B38" w:rsidP="00783F0B">
      <w:pPr>
        <w:spacing w:after="0" w:line="240" w:lineRule="auto"/>
        <w:ind w:right="175"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D27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Для доходной части бюджета </w:t>
      </w:r>
      <w:r>
        <w:rPr>
          <w:rFonts w:ascii="Times New Roman" w:hAnsi="Times New Roman"/>
          <w:sz w:val="28"/>
          <w:szCs w:val="28"/>
          <w:lang w:eastAsia="ru-RU"/>
        </w:rPr>
        <w:t>сельсовета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наибольший экономический эффект достигается при  использовании механизма продажи земель сельскохозяйственного назначения в собств</w:t>
      </w:r>
      <w:r>
        <w:rPr>
          <w:rFonts w:ascii="Times New Roman" w:hAnsi="Times New Roman"/>
          <w:sz w:val="28"/>
          <w:szCs w:val="28"/>
          <w:lang w:eastAsia="ru-RU"/>
        </w:rPr>
        <w:t>енность хозяйствующих объектов.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При этом пра</w:t>
      </w:r>
      <w:r>
        <w:rPr>
          <w:rFonts w:ascii="Times New Roman" w:hAnsi="Times New Roman"/>
          <w:sz w:val="28"/>
          <w:szCs w:val="28"/>
          <w:lang w:eastAsia="ru-RU"/>
        </w:rPr>
        <w:t>ктически исключается не целевое</w:t>
      </w:r>
      <w:r w:rsidRPr="00704F5D">
        <w:rPr>
          <w:rFonts w:ascii="Times New Roman" w:hAnsi="Times New Roman"/>
          <w:sz w:val="28"/>
          <w:szCs w:val="28"/>
          <w:lang w:eastAsia="ru-RU"/>
        </w:rPr>
        <w:t>, варварское отношение к земле, приводящее к истощению плодородного слоя земли, так как в этом случае к собственнику можно применить меры воздействия в соответствии с Земельным кодексом в части  возмещения ущерба по землям сельскохозяйственного назначения.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      Сдача</w:t>
      </w:r>
      <w:r>
        <w:rPr>
          <w:rFonts w:ascii="Times New Roman" w:hAnsi="Times New Roman"/>
          <w:sz w:val="28"/>
          <w:szCs w:val="28"/>
          <w:lang w:eastAsia="ru-RU"/>
        </w:rPr>
        <w:t xml:space="preserve"> земель в аренду имеет  </w:t>
      </w:r>
      <w:r w:rsidRPr="00704F5D">
        <w:rPr>
          <w:rFonts w:ascii="Times New Roman" w:hAnsi="Times New Roman"/>
          <w:sz w:val="28"/>
          <w:szCs w:val="28"/>
          <w:lang w:eastAsia="ru-RU"/>
        </w:rPr>
        <w:t>низкий бюджетный эффект и требует указания в договоре аренды обязательств арендатора по поддержанию плодородия почв с указанием  качественных и количественных параметров их сохранения. Для оформления договоров аренды необходимо провед</w:t>
      </w:r>
      <w:r>
        <w:rPr>
          <w:rFonts w:ascii="Times New Roman" w:hAnsi="Times New Roman"/>
          <w:sz w:val="28"/>
          <w:szCs w:val="28"/>
          <w:lang w:eastAsia="ru-RU"/>
        </w:rPr>
        <w:t>ение земле</w:t>
      </w:r>
      <w:r w:rsidRPr="00704F5D">
        <w:rPr>
          <w:rFonts w:ascii="Times New Roman" w:hAnsi="Times New Roman"/>
          <w:sz w:val="28"/>
          <w:szCs w:val="28"/>
          <w:lang w:eastAsia="ru-RU"/>
        </w:rPr>
        <w:t>устроительных  дел-  оформление  межевых дел, постановка их на кадастровый и регистрационный учет. Необходимо также выполнение работ по инвентаризации земель, определение объектов землеустройства для их дальнейшего  использования, выполнение работ по разграничению собственников земли.</w:t>
      </w:r>
    </w:p>
    <w:p w:rsidR="002B6B38" w:rsidRPr="004355B9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355B9">
        <w:rPr>
          <w:rFonts w:ascii="Times New Roman" w:hAnsi="Times New Roman"/>
          <w:b/>
          <w:sz w:val="28"/>
          <w:szCs w:val="28"/>
          <w:lang w:eastAsia="ru-RU"/>
        </w:rPr>
        <w:t>Лесные ресурсы :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На территории муниципального образования можно использовать второстепенные лесные ресурсы – заготовка грибов, ягод, лекарственных растений.</w:t>
      </w:r>
    </w:p>
    <w:p w:rsidR="002B6B38" w:rsidRPr="004355B9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355B9">
        <w:rPr>
          <w:rFonts w:ascii="Times New Roman" w:hAnsi="Times New Roman"/>
          <w:b/>
          <w:sz w:val="28"/>
          <w:szCs w:val="28"/>
          <w:lang w:eastAsia="ru-RU"/>
        </w:rPr>
        <w:t xml:space="preserve">Водные ресурсы:   </w:t>
      </w:r>
    </w:p>
    <w:p w:rsidR="002B6B38" w:rsidRPr="006F09B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09BD">
        <w:rPr>
          <w:rFonts w:ascii="Times New Roman" w:hAnsi="Times New Roman"/>
          <w:sz w:val="28"/>
          <w:szCs w:val="28"/>
          <w:lang w:eastAsia="ru-RU"/>
        </w:rPr>
        <w:t>На территории муници</w:t>
      </w:r>
      <w:r>
        <w:rPr>
          <w:rFonts w:ascii="Times New Roman" w:hAnsi="Times New Roman"/>
          <w:sz w:val="28"/>
          <w:szCs w:val="28"/>
          <w:lang w:eastAsia="ru-RU"/>
        </w:rPr>
        <w:t>пального образования в с. Михайловка</w:t>
      </w:r>
      <w:r w:rsidRPr="006F09BD">
        <w:rPr>
          <w:rFonts w:ascii="Times New Roman" w:hAnsi="Times New Roman"/>
          <w:sz w:val="28"/>
          <w:szCs w:val="28"/>
          <w:lang w:eastAsia="ru-RU"/>
        </w:rPr>
        <w:t>, находитс</w:t>
      </w:r>
      <w:r>
        <w:rPr>
          <w:rFonts w:ascii="Times New Roman" w:hAnsi="Times New Roman"/>
          <w:sz w:val="28"/>
          <w:szCs w:val="28"/>
          <w:lang w:eastAsia="ru-RU"/>
        </w:rPr>
        <w:t>я река Сереж</w:t>
      </w:r>
      <w:r w:rsidRPr="006F09BD">
        <w:rPr>
          <w:rFonts w:ascii="Times New Roman" w:hAnsi="Times New Roman"/>
          <w:sz w:val="28"/>
          <w:szCs w:val="28"/>
          <w:lang w:eastAsia="ru-RU"/>
        </w:rPr>
        <w:t xml:space="preserve"> около которого  возможно создание  м</w:t>
      </w:r>
      <w:r>
        <w:rPr>
          <w:rFonts w:ascii="Times New Roman" w:hAnsi="Times New Roman"/>
          <w:sz w:val="28"/>
          <w:szCs w:val="28"/>
          <w:lang w:eastAsia="ru-RU"/>
        </w:rPr>
        <w:t>ест отдыха для населения.</w:t>
      </w:r>
    </w:p>
    <w:p w:rsidR="002B6B38" w:rsidRPr="006F09B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F09BD">
        <w:rPr>
          <w:rFonts w:ascii="Times New Roman" w:hAnsi="Times New Roman"/>
          <w:b/>
          <w:sz w:val="28"/>
          <w:szCs w:val="28"/>
          <w:lang w:eastAsia="ru-RU"/>
        </w:rPr>
        <w:t>Социальная сфера</w:t>
      </w:r>
    </w:p>
    <w:p w:rsidR="002B6B38" w:rsidRPr="006F09B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09BD">
        <w:rPr>
          <w:rFonts w:ascii="Times New Roman" w:hAnsi="Times New Roman"/>
          <w:sz w:val="28"/>
          <w:szCs w:val="28"/>
          <w:lang w:eastAsia="ru-RU"/>
        </w:rPr>
        <w:t>Объекты социальной инфраструктуры  на территории муниципального образования представлены учреждениями образования, здравоохранения, культуры.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F09BD">
        <w:rPr>
          <w:rFonts w:ascii="Times New Roman" w:hAnsi="Times New Roman"/>
          <w:b/>
          <w:sz w:val="28"/>
          <w:szCs w:val="28"/>
          <w:lang w:eastAsia="ru-RU"/>
        </w:rPr>
        <w:t>Здравоохранение</w:t>
      </w:r>
      <w:r w:rsidRPr="006F09BD">
        <w:rPr>
          <w:rFonts w:ascii="Times New Roman" w:hAnsi="Times New Roman"/>
          <w:sz w:val="28"/>
          <w:szCs w:val="28"/>
          <w:lang w:eastAsia="ru-RU"/>
        </w:rPr>
        <w:t xml:space="preserve"> предста</w:t>
      </w:r>
      <w:r>
        <w:rPr>
          <w:rFonts w:ascii="Times New Roman" w:hAnsi="Times New Roman"/>
          <w:sz w:val="28"/>
          <w:szCs w:val="28"/>
          <w:lang w:eastAsia="ru-RU"/>
        </w:rPr>
        <w:t>влено  на территории  администрации Михайловского сельсовета у</w:t>
      </w:r>
      <w:r w:rsidRPr="006F09BD">
        <w:rPr>
          <w:rFonts w:ascii="Times New Roman" w:hAnsi="Times New Roman"/>
          <w:sz w:val="28"/>
          <w:szCs w:val="28"/>
          <w:lang w:eastAsia="ru-RU"/>
        </w:rPr>
        <w:t>част</w:t>
      </w:r>
      <w:r>
        <w:rPr>
          <w:rFonts w:ascii="Times New Roman" w:hAnsi="Times New Roman"/>
          <w:sz w:val="28"/>
          <w:szCs w:val="28"/>
          <w:lang w:eastAsia="ru-RU"/>
        </w:rPr>
        <w:t xml:space="preserve">ковой больницей, которая входит  в КГУЗ «Ужурская </w:t>
      </w:r>
      <w:r w:rsidRPr="006F09BD">
        <w:rPr>
          <w:rFonts w:ascii="Times New Roman" w:hAnsi="Times New Roman"/>
          <w:sz w:val="28"/>
          <w:szCs w:val="28"/>
          <w:lang w:eastAsia="ru-RU"/>
        </w:rPr>
        <w:t>РБ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6F09BD">
        <w:rPr>
          <w:rFonts w:ascii="Times New Roman" w:hAnsi="Times New Roman"/>
          <w:sz w:val="28"/>
          <w:szCs w:val="28"/>
          <w:lang w:eastAsia="ru-RU"/>
        </w:rPr>
        <w:t>. Общая численность медицинского персонала в больнице</w:t>
      </w:r>
      <w:r>
        <w:rPr>
          <w:rFonts w:ascii="Times New Roman" w:hAnsi="Times New Roman"/>
          <w:sz w:val="28"/>
          <w:szCs w:val="28"/>
          <w:lang w:eastAsia="ru-RU"/>
        </w:rPr>
        <w:t xml:space="preserve"> – 3 человека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. Экстренные  вызовы по населенным пунктам </w:t>
      </w:r>
      <w:r>
        <w:rPr>
          <w:rFonts w:ascii="Times New Roman" w:hAnsi="Times New Roman"/>
          <w:sz w:val="28"/>
          <w:szCs w:val="28"/>
          <w:lang w:eastAsia="ru-RU"/>
        </w:rPr>
        <w:t xml:space="preserve"> и доставка больных в Ужурскую </w:t>
      </w:r>
      <w:r w:rsidRPr="00704F5D">
        <w:rPr>
          <w:rFonts w:ascii="Times New Roman" w:hAnsi="Times New Roman"/>
          <w:sz w:val="28"/>
          <w:szCs w:val="28"/>
          <w:lang w:eastAsia="ru-RU"/>
        </w:rPr>
        <w:t>РБ осуществляе</w:t>
      </w:r>
      <w:r>
        <w:rPr>
          <w:rFonts w:ascii="Times New Roman" w:hAnsi="Times New Roman"/>
          <w:sz w:val="28"/>
          <w:szCs w:val="28"/>
          <w:lang w:eastAsia="ru-RU"/>
        </w:rPr>
        <w:t>тся машиной скорой помощи</w:t>
      </w:r>
      <w:r w:rsidRPr="00704F5D">
        <w:rPr>
          <w:rFonts w:ascii="Times New Roman" w:hAnsi="Times New Roman"/>
          <w:sz w:val="28"/>
          <w:szCs w:val="28"/>
          <w:lang w:eastAsia="ru-RU"/>
        </w:rPr>
        <w:t>.</w:t>
      </w:r>
    </w:p>
    <w:p w:rsidR="002B6B38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      Обес</w:t>
      </w:r>
      <w:r>
        <w:rPr>
          <w:rFonts w:ascii="Times New Roman" w:hAnsi="Times New Roman"/>
          <w:sz w:val="28"/>
          <w:szCs w:val="28"/>
          <w:lang w:eastAsia="ru-RU"/>
        </w:rPr>
        <w:t xml:space="preserve">печение населения лекарствами </w:t>
      </w:r>
      <w:r w:rsidRPr="00704F5D">
        <w:rPr>
          <w:rFonts w:ascii="Times New Roman" w:hAnsi="Times New Roman"/>
          <w:sz w:val="28"/>
          <w:szCs w:val="28"/>
          <w:lang w:eastAsia="ru-RU"/>
        </w:rPr>
        <w:t>произ</w:t>
      </w:r>
      <w:r>
        <w:rPr>
          <w:rFonts w:ascii="Times New Roman" w:hAnsi="Times New Roman"/>
          <w:sz w:val="28"/>
          <w:szCs w:val="28"/>
          <w:lang w:eastAsia="ru-RU"/>
        </w:rPr>
        <w:t>водится аптекой, расположенной в самой больнице</w:t>
      </w:r>
      <w:r w:rsidRPr="00704F5D">
        <w:rPr>
          <w:rFonts w:ascii="Times New Roman" w:hAnsi="Times New Roman"/>
          <w:sz w:val="28"/>
          <w:szCs w:val="28"/>
          <w:lang w:eastAsia="ru-RU"/>
        </w:rPr>
        <w:t>.</w:t>
      </w:r>
    </w:p>
    <w:p w:rsidR="002B6B38" w:rsidRPr="008C501A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Причина высокой заболеваемости населения кроется в т.ч. и в особенностях проживания на селе:</w:t>
      </w:r>
    </w:p>
    <w:p w:rsidR="002B6B38" w:rsidRPr="008C501A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 низкий жизненный уровень,</w:t>
      </w:r>
    </w:p>
    <w:p w:rsidR="002B6B38" w:rsidRPr="008C501A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 отсутствие средств на приобретение лекарств,</w:t>
      </w:r>
    </w:p>
    <w:p w:rsidR="002B6B38" w:rsidRPr="008C501A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  низкая социальная культура,</w:t>
      </w:r>
    </w:p>
    <w:p w:rsidR="002B6B38" w:rsidRPr="008C501A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 большая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степень алкоголизации населения.</w:t>
      </w:r>
    </w:p>
    <w:p w:rsidR="002B6B38" w:rsidRPr="0078164E" w:rsidRDefault="002B6B38" w:rsidP="00EB20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Многие больные обращаются за медицинской помощью лишь в случаях крайней необходимости, при значительной запущенности заболевания и утяжелении самочувствия.</w:t>
      </w:r>
    </w:p>
    <w:p w:rsidR="002B6B38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Образование -</w:t>
      </w:r>
      <w:r w:rsidRPr="00704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>на территории сельсовета</w:t>
      </w:r>
      <w:r>
        <w:rPr>
          <w:rFonts w:ascii="Times New Roman" w:hAnsi="Times New Roman"/>
          <w:sz w:val="28"/>
          <w:szCs w:val="28"/>
          <w:lang w:eastAsia="ru-RU"/>
        </w:rPr>
        <w:t xml:space="preserve"> расположена и действует МБОУ «Михайловская СОШ имени героя Советского Союза А.К. Скрылева» на 170 мест, обучается 103 человека.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Имеется также </w:t>
      </w:r>
      <w:r>
        <w:rPr>
          <w:rFonts w:ascii="Times New Roman" w:hAnsi="Times New Roman"/>
          <w:sz w:val="28"/>
          <w:szCs w:val="28"/>
          <w:lang w:eastAsia="ru-RU"/>
        </w:rPr>
        <w:t>одно дошкольное учреждение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на</w:t>
      </w:r>
      <w:r>
        <w:rPr>
          <w:rFonts w:ascii="Times New Roman" w:hAnsi="Times New Roman"/>
          <w:sz w:val="28"/>
          <w:szCs w:val="28"/>
          <w:lang w:eastAsia="ru-RU"/>
        </w:rPr>
        <w:t xml:space="preserve"> 40 мест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две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группы. 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 Педагогический состав  образовательных  учреждений составляет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38 человек из них 15 учителей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B6B38" w:rsidRPr="00783F0B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В школах созданы и работают Управляющие Советы. Педагогические коллективы школ  большое  внимание уделяют повышению качества образования, усилению роли семьи в воспитании детей, внедрению новых технологий обучения. Все педагоги проходят курсы повышения квалификации, освоили  технологию работы на компьютере. </w:t>
      </w:r>
    </w:p>
    <w:p w:rsidR="002B6B38" w:rsidRPr="00704F5D" w:rsidRDefault="002B6B38" w:rsidP="00EB20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Характеристика образовательных учреждений: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04F5D">
        <w:rPr>
          <w:rFonts w:ascii="Times New Roman" w:hAnsi="Times New Roman"/>
          <w:sz w:val="20"/>
          <w:szCs w:val="20"/>
          <w:lang w:eastAsia="ru-RU"/>
        </w:rPr>
        <w:t>Таблица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648"/>
        <w:gridCol w:w="3180"/>
        <w:gridCol w:w="1320"/>
        <w:gridCol w:w="2508"/>
        <w:gridCol w:w="1915"/>
      </w:tblGrid>
      <w:tr w:rsidR="002B6B38" w:rsidRPr="00167A3D" w:rsidTr="00167A3D">
        <w:tc>
          <w:tcPr>
            <w:tcW w:w="648" w:type="dxa"/>
            <w:gridSpan w:val="2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</w:t>
            </w:r>
          </w:p>
        </w:tc>
        <w:tc>
          <w:tcPr>
            <w:tcW w:w="31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Тип образовательного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учреждения</w:t>
            </w:r>
          </w:p>
        </w:tc>
        <w:tc>
          <w:tcPr>
            <w:tcW w:w="132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50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1915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Форма обучения и 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Содержания детей</w:t>
            </w:r>
          </w:p>
        </w:tc>
      </w:tr>
      <w:tr w:rsidR="002B6B38" w:rsidRPr="00167A3D" w:rsidTr="00167A3D">
        <w:tc>
          <w:tcPr>
            <w:tcW w:w="648" w:type="dxa"/>
            <w:gridSpan w:val="2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31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Общеобразовательные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школы</w:t>
            </w:r>
          </w:p>
        </w:tc>
        <w:tc>
          <w:tcPr>
            <w:tcW w:w="132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6B38" w:rsidRPr="00167A3D" w:rsidTr="00167A3D">
        <w:tc>
          <w:tcPr>
            <w:tcW w:w="648" w:type="dxa"/>
            <w:gridSpan w:val="2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320" w:type="dxa"/>
          </w:tcPr>
          <w:p w:rsidR="002B6B38" w:rsidRPr="00167A3D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08" w:type="dxa"/>
          </w:tcPr>
          <w:p w:rsidR="002B6B38" w:rsidRPr="004E30A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915" w:type="dxa"/>
          </w:tcPr>
          <w:p w:rsidR="002B6B38" w:rsidRPr="00167A3D" w:rsidRDefault="002B6B38" w:rsidP="00783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дневная</w:t>
            </w:r>
          </w:p>
        </w:tc>
      </w:tr>
      <w:tr w:rsidR="002B6B38" w:rsidRPr="00167A3D" w:rsidTr="00167A3D">
        <w:trPr>
          <w:gridBefore w:val="1"/>
        </w:trPr>
        <w:tc>
          <w:tcPr>
            <w:tcW w:w="6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малокомплектные</w:t>
            </w:r>
          </w:p>
        </w:tc>
        <w:tc>
          <w:tcPr>
            <w:tcW w:w="1320" w:type="dxa"/>
          </w:tcPr>
          <w:p w:rsidR="002B6B38" w:rsidRPr="00167A3D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8" w:type="dxa"/>
          </w:tcPr>
          <w:p w:rsidR="002B6B38" w:rsidRPr="004E30A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2B6B38" w:rsidRPr="00167A3D" w:rsidRDefault="002B6B38" w:rsidP="00783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дневная</w:t>
            </w:r>
          </w:p>
        </w:tc>
      </w:tr>
      <w:tr w:rsidR="002B6B38" w:rsidRPr="00167A3D" w:rsidTr="00167A3D">
        <w:trPr>
          <w:gridBefore w:val="1"/>
        </w:trPr>
        <w:tc>
          <w:tcPr>
            <w:tcW w:w="648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2</w:t>
            </w:r>
          </w:p>
        </w:tc>
        <w:tc>
          <w:tcPr>
            <w:tcW w:w="3180" w:type="dxa"/>
          </w:tcPr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Дошкольной образовательное</w:t>
            </w:r>
          </w:p>
          <w:p w:rsidR="002B6B38" w:rsidRPr="00167A3D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учреждение      </w:t>
            </w:r>
          </w:p>
        </w:tc>
        <w:tc>
          <w:tcPr>
            <w:tcW w:w="1320" w:type="dxa"/>
          </w:tcPr>
          <w:p w:rsidR="002B6B38" w:rsidRPr="00167A3D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08" w:type="dxa"/>
          </w:tcPr>
          <w:p w:rsidR="002B6B38" w:rsidRPr="004E30A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15" w:type="dxa"/>
          </w:tcPr>
          <w:p w:rsidR="002B6B38" w:rsidRPr="00167A3D" w:rsidRDefault="002B6B38" w:rsidP="00783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7A3D">
              <w:rPr>
                <w:rFonts w:ascii="Times New Roman" w:hAnsi="Times New Roman"/>
                <w:sz w:val="28"/>
                <w:szCs w:val="28"/>
                <w:lang w:eastAsia="ru-RU"/>
              </w:rPr>
              <w:t>дневная</w:t>
            </w:r>
          </w:p>
        </w:tc>
      </w:tr>
    </w:tbl>
    <w:p w:rsidR="002B6B38" w:rsidRDefault="002B6B38" w:rsidP="001D32EC">
      <w:pPr>
        <w:spacing w:after="0" w:line="240" w:lineRule="auto"/>
        <w:ind w:left="-18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B6B38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Культура</w:t>
      </w:r>
      <w:r w:rsidRPr="00704F5D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Предоставление услуг населению в области культуры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 осуществляет Дом Культуры обособленное подразделение МАУК «ЦКС Ужурского района»</w:t>
      </w:r>
    </w:p>
    <w:p w:rsidR="002B6B38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клубах созданы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взрослые и детские коллективы, работают кружки для взрослых и детей различных направлений: театральные, танцевальные, музыкальные и т.д.</w:t>
      </w:r>
    </w:p>
    <w:p w:rsidR="002B6B38" w:rsidRPr="001D32EC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>Одним из основных направлений работы является работа по организации досуга детей и подростков, это: проведение интеллектуальных игр, дней молодежи, уличных и настольных игр, викторин и т.д.</w:t>
      </w:r>
    </w:p>
    <w:p w:rsidR="002B6B38" w:rsidRPr="00704F5D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>Задача в культурно-досуговых учреждениях - вводить инновационные формы организации досуга населения и увеличить процент охвата населения.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Проведение этих мероприятий позволит увеличить обеспеченность населения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культурно-досуговыми учреждениями и качеством услуг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B6B38" w:rsidRPr="00704F5D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Также на те</w:t>
      </w:r>
      <w:r>
        <w:rPr>
          <w:rFonts w:ascii="Times New Roman" w:hAnsi="Times New Roman"/>
          <w:sz w:val="28"/>
          <w:szCs w:val="28"/>
          <w:lang w:eastAsia="ru-RU"/>
        </w:rPr>
        <w:t>рритории сельсовета расположена 1 библиотека.</w:t>
      </w:r>
    </w:p>
    <w:p w:rsidR="002B6B38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Работники культурных учреждений   принимают активное участие в проводимых мероприятиях не территории сельсовета, а также  на уровне района.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>В среднем в культурных учреждениях в месяц проводи</w:t>
      </w:r>
      <w:r>
        <w:rPr>
          <w:rFonts w:ascii="Times New Roman" w:hAnsi="Times New Roman"/>
          <w:sz w:val="28"/>
          <w:szCs w:val="28"/>
          <w:lang w:eastAsia="ru-RU"/>
        </w:rPr>
        <w:t>тся от 4 х- до 7-8 мероприятий.</w:t>
      </w:r>
    </w:p>
    <w:p w:rsidR="002B6B38" w:rsidRDefault="002B6B38" w:rsidP="00424B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b/>
          <w:sz w:val="28"/>
          <w:szCs w:val="28"/>
          <w:lang w:eastAsia="ru-RU"/>
        </w:rPr>
        <w:t>Физическая культура и спорт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Pr="00704F5D">
        <w:rPr>
          <w:rFonts w:ascii="Times New Roman" w:hAnsi="Times New Roman"/>
          <w:sz w:val="28"/>
          <w:szCs w:val="28"/>
          <w:lang w:eastAsia="ru-RU"/>
        </w:rPr>
        <w:t>а те</w:t>
      </w:r>
      <w:r>
        <w:rPr>
          <w:rFonts w:ascii="Times New Roman" w:hAnsi="Times New Roman"/>
          <w:sz w:val="28"/>
          <w:szCs w:val="28"/>
          <w:lang w:eastAsia="ru-RU"/>
        </w:rPr>
        <w:t>рритории сельсовета расположен МКУ Молодежный цент «Форсаж», ледовый каток, детская площадка.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зимний период любимым видом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спорта среди населения являет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катание на коньках. 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>Наличие спортивных площадок по занимаемо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 площади обеспечивает население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существующим нормативам на количество населения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На территории сельсовета проводятся спортивные соревнования по волейболу,</w:t>
      </w:r>
      <w:r>
        <w:rPr>
          <w:rFonts w:ascii="Times New Roman" w:hAnsi="Times New Roman"/>
          <w:sz w:val="28"/>
          <w:szCs w:val="28"/>
          <w:lang w:eastAsia="ru-RU"/>
        </w:rPr>
        <w:t xml:space="preserve"> футболу, мини- футболу,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принимается участие спортивными коллективами школ и молодежи в районный соревнованиях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Ежегодно на территории сельсовета </w:t>
      </w:r>
      <w:r>
        <w:rPr>
          <w:rFonts w:ascii="Times New Roman" w:hAnsi="Times New Roman"/>
          <w:sz w:val="28"/>
          <w:szCs w:val="28"/>
          <w:lang w:eastAsia="ru-RU"/>
        </w:rPr>
        <w:t>проводятся районные соревнования по волейболу</w:t>
      </w:r>
      <w:r w:rsidRPr="006F09B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Работают спортивные секции по волейболу и мини футболу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с. Михайловка  на имеющихся стадионах</w:t>
      </w:r>
      <w:r w:rsidRPr="001D32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проводятся игры и соревнования по волейболу,  футболу, военн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о-спортивные соревнования.</w:t>
      </w:r>
    </w:p>
    <w:p w:rsidR="002B6B38" w:rsidRPr="00704F5D" w:rsidRDefault="002B6B38" w:rsidP="00F2306A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04F5D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Сельское   хозяйство: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>
        <w:rPr>
          <w:rFonts w:ascii="Times New Roman" w:hAnsi="Times New Roman"/>
          <w:sz w:val="28"/>
          <w:szCs w:val="28"/>
          <w:lang w:eastAsia="ru-RU"/>
        </w:rPr>
        <w:t>сельсовета  осуществляет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свою деятельность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ФГУП «Михайловское».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Структура сельскохозяйственного производства за последние три года практически не изменилась. В настоящее время в общем объеме производства проду</w:t>
      </w:r>
      <w:r>
        <w:rPr>
          <w:rFonts w:ascii="Times New Roman" w:hAnsi="Times New Roman"/>
          <w:sz w:val="28"/>
          <w:szCs w:val="28"/>
          <w:lang w:eastAsia="ru-RU"/>
        </w:rPr>
        <w:t>кции сельского хозяйства растени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еводство занимает </w:t>
      </w:r>
      <w:r w:rsidRPr="00A75819">
        <w:rPr>
          <w:rFonts w:ascii="Times New Roman" w:hAnsi="Times New Roman"/>
          <w:sz w:val="28"/>
          <w:szCs w:val="28"/>
          <w:lang w:eastAsia="ru-RU"/>
        </w:rPr>
        <w:t>64.8%</w:t>
      </w:r>
      <w:r w:rsidRPr="00704F5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Доля личных подсобных хозяйств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на уровне </w:t>
      </w:r>
      <w:r w:rsidRPr="00A75819">
        <w:rPr>
          <w:rFonts w:ascii="Times New Roman" w:hAnsi="Times New Roman"/>
          <w:sz w:val="28"/>
          <w:szCs w:val="28"/>
          <w:lang w:eastAsia="ru-RU"/>
        </w:rPr>
        <w:t>24-26%,</w:t>
      </w:r>
      <w:r w:rsidRPr="00704F5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>что обеспечивает самозанятость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населения</w:t>
      </w:r>
      <w:r w:rsidRPr="00704F5D">
        <w:rPr>
          <w:rFonts w:ascii="Times New Roman" w:hAnsi="Times New Roman"/>
          <w:sz w:val="28"/>
          <w:szCs w:val="28"/>
          <w:lang w:eastAsia="ru-RU"/>
        </w:rPr>
        <w:t>. Производство продукции в домохозяйствах позволяет выровнять среднедушевые доходы населения  со средними по району.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В сельском хозяйс</w:t>
      </w:r>
      <w:r>
        <w:rPr>
          <w:rFonts w:ascii="Times New Roman" w:hAnsi="Times New Roman"/>
          <w:sz w:val="28"/>
          <w:szCs w:val="28"/>
          <w:lang w:eastAsia="ru-RU"/>
        </w:rPr>
        <w:t>тве за последние три года (2014-201</w:t>
      </w:r>
      <w:r w:rsidRPr="00704F5D">
        <w:rPr>
          <w:rFonts w:ascii="Times New Roman" w:hAnsi="Times New Roman"/>
          <w:sz w:val="28"/>
          <w:szCs w:val="28"/>
          <w:lang w:eastAsia="ru-RU"/>
        </w:rPr>
        <w:t>6)  тенденции улучшения основных экономических показателей не наблюдается.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личных подсобных хозяйствах населения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численность скота за последние четыре года  составляет</w:t>
      </w:r>
      <w:r w:rsidRPr="00704F5D">
        <w:rPr>
          <w:rFonts w:ascii="Times New Roman" w:hAnsi="Times New Roman"/>
          <w:sz w:val="28"/>
          <w:szCs w:val="28"/>
          <w:lang w:eastAsia="ru-RU"/>
        </w:rPr>
        <w:t>:</w:t>
      </w:r>
    </w:p>
    <w:p w:rsidR="002B6B38" w:rsidRPr="00704F5D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04F5D">
        <w:rPr>
          <w:rFonts w:ascii="Times New Roman" w:hAnsi="Times New Roman"/>
          <w:sz w:val="20"/>
          <w:szCs w:val="20"/>
          <w:lang w:eastAsia="ru-RU"/>
        </w:rPr>
        <w:t>Таблица №5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3938"/>
        <w:gridCol w:w="1658"/>
        <w:gridCol w:w="1658"/>
        <w:gridCol w:w="1361"/>
      </w:tblGrid>
      <w:tr w:rsidR="002B6B38" w:rsidRPr="00167A3D" w:rsidTr="00483731">
        <w:trPr>
          <w:trHeight w:val="68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№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2014г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2016г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2017г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Всего КРС</w:t>
            </w:r>
          </w:p>
        </w:tc>
        <w:tc>
          <w:tcPr>
            <w:tcW w:w="1658" w:type="dxa"/>
          </w:tcPr>
          <w:p w:rsidR="002B6B38" w:rsidRPr="00EE79E7" w:rsidRDefault="002B6B38" w:rsidP="001E4B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156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том числе коров                 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658" w:type="dxa"/>
          </w:tcPr>
          <w:p w:rsidR="002B6B38" w:rsidRPr="00EE79E7" w:rsidRDefault="002B6B38" w:rsidP="007038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3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свиньи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658" w:type="dxa"/>
          </w:tcPr>
          <w:p w:rsidR="002B6B38" w:rsidRPr="00EE79E7" w:rsidRDefault="002B6B38" w:rsidP="007038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353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4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Мелко рогатый скот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5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лошади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2B6B38" w:rsidRPr="00167A3D" w:rsidTr="00483731">
        <w:trPr>
          <w:trHeight w:val="321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6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Собаки кошки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148</w:t>
            </w:r>
          </w:p>
        </w:tc>
      </w:tr>
      <w:tr w:rsidR="002B6B38" w:rsidRPr="00167A3D" w:rsidTr="00483731">
        <w:trPr>
          <w:trHeight w:val="306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7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птица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658" w:type="dxa"/>
          </w:tcPr>
          <w:p w:rsidR="002B6B38" w:rsidRPr="00782F80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2F80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850</w:t>
            </w:r>
          </w:p>
        </w:tc>
      </w:tr>
      <w:tr w:rsidR="002B6B38" w:rsidRPr="00167A3D" w:rsidTr="00483731">
        <w:trPr>
          <w:trHeight w:val="321"/>
        </w:trPr>
        <w:tc>
          <w:tcPr>
            <w:tcW w:w="746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8</w:t>
            </w:r>
          </w:p>
        </w:tc>
        <w:tc>
          <w:tcPr>
            <w:tcW w:w="3938" w:type="dxa"/>
          </w:tcPr>
          <w:p w:rsidR="002B6B38" w:rsidRPr="00EE79E7" w:rsidRDefault="002B6B38" w:rsidP="00167A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пчелосемьи</w:t>
            </w:r>
          </w:p>
        </w:tc>
        <w:tc>
          <w:tcPr>
            <w:tcW w:w="1658" w:type="dxa"/>
          </w:tcPr>
          <w:p w:rsidR="002B6B38" w:rsidRPr="00EE79E7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79E7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658" w:type="dxa"/>
          </w:tcPr>
          <w:p w:rsidR="002B6B38" w:rsidRPr="00782F80" w:rsidRDefault="002B6B38" w:rsidP="00167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2F80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1" w:type="dxa"/>
            <w:vAlign w:val="center"/>
          </w:tcPr>
          <w:p w:rsidR="002B6B38" w:rsidRPr="00080979" w:rsidRDefault="002B6B38" w:rsidP="000809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097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2B6B38" w:rsidRDefault="002B6B38" w:rsidP="00704F5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Снижение поголовья скота в хозяйствах населения обусловлено, в первую очередь повышением цен на ГСМ, а также  проблемами  со сбытом произведенной продукции. Возможно изменение ситуации в лучшую сторону за счет реализации приори</w:t>
      </w:r>
      <w:r>
        <w:rPr>
          <w:rFonts w:ascii="Times New Roman" w:hAnsi="Times New Roman"/>
          <w:sz w:val="28"/>
          <w:szCs w:val="28"/>
          <w:lang w:eastAsia="ru-RU"/>
        </w:rPr>
        <w:t>тетного национального проекта «</w:t>
      </w:r>
      <w:r w:rsidRPr="00704F5D">
        <w:rPr>
          <w:rFonts w:ascii="Times New Roman" w:hAnsi="Times New Roman"/>
          <w:sz w:val="28"/>
          <w:szCs w:val="28"/>
          <w:lang w:eastAsia="ru-RU"/>
        </w:rPr>
        <w:t>Развитие АПК».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Сохраняется диспари</w:t>
      </w:r>
      <w:r w:rsidRPr="00704F5D">
        <w:rPr>
          <w:rFonts w:ascii="Times New Roman" w:hAnsi="Times New Roman"/>
          <w:sz w:val="28"/>
          <w:szCs w:val="28"/>
          <w:lang w:eastAsia="ru-RU"/>
        </w:rPr>
        <w:t>тет цен. В связи с непрерывным повышением цен на горюче- смазочные материалы, электроэнергию и другие материально- технические ресурсы, потребляемые сельским хозяйством, растет себестоимость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сельскохозяйственной продукции, что влечет за собой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снижение производства мяса и молока.</w:t>
      </w:r>
    </w:p>
    <w:p w:rsidR="002B6B38" w:rsidRDefault="002B6B38" w:rsidP="00DF5E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04F5D">
        <w:rPr>
          <w:rFonts w:ascii="Times New Roman" w:hAnsi="Times New Roman"/>
          <w:sz w:val="28"/>
          <w:szCs w:val="28"/>
          <w:lang w:eastAsia="ru-RU"/>
        </w:rPr>
        <w:t>Для удобства граждан, оказание ветеринарной помощи животным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на территории сельсовета осуществляет ветеринарный пункт. Личные подсобные хозяйства корма, фураж для скот</w:t>
      </w:r>
      <w:r>
        <w:rPr>
          <w:rFonts w:ascii="Times New Roman" w:hAnsi="Times New Roman"/>
          <w:sz w:val="28"/>
          <w:szCs w:val="28"/>
          <w:lang w:eastAsia="ru-RU"/>
        </w:rPr>
        <w:t>а приобретают в ФГУП «Михайловское».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B6B38" w:rsidRPr="00704F5D" w:rsidRDefault="002B6B38" w:rsidP="00EB20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D279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Энергетика</w:t>
      </w:r>
      <w:r w:rsidRPr="00704F5D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Жилищно-</w:t>
      </w:r>
      <w:r w:rsidRPr="00704F5D">
        <w:rPr>
          <w:rFonts w:ascii="Times New Roman" w:hAnsi="Times New Roman"/>
          <w:b/>
          <w:sz w:val="28"/>
          <w:szCs w:val="28"/>
          <w:lang w:eastAsia="ru-RU"/>
        </w:rPr>
        <w:t>коммунальное хозяйство</w:t>
      </w:r>
    </w:p>
    <w:p w:rsidR="002B6B38" w:rsidRDefault="002B6B38" w:rsidP="00E12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Электроснабжение Михайловского сельсовета обеспечивает региональные электрические сети – ПАО «Красноярскэнергосбыт». Распределение электроэнергии производится по воздушным линиям 10 кВ до распределительных подстанций 10/0,4 кВ, расположенных в населенных пунктах муниципального образования, от них по воздушным и кабельным сетям 0,4 кВ до объектов потребления. Протяженность ВЛ-10 кВ составляет 90,11 км, ВЛ-40,9 кВ – 14,9 км. </w:t>
      </w:r>
    </w:p>
    <w:p w:rsidR="002B6B38" w:rsidRPr="0083218F" w:rsidRDefault="002B6B38" w:rsidP="0013445E">
      <w:pPr>
        <w:pStyle w:val="Default"/>
        <w:ind w:firstLine="709"/>
        <w:jc w:val="both"/>
        <w:rPr>
          <w:sz w:val="28"/>
          <w:szCs w:val="28"/>
        </w:rPr>
      </w:pPr>
      <w:r w:rsidRPr="00500D03">
        <w:rPr>
          <w:sz w:val="28"/>
          <w:szCs w:val="28"/>
        </w:rPr>
        <w:t>В настоящее время на территории с. Михайловка имеется модульная котельная. Котельная находится в собственности МБОУ «Михайловская СОШ имени героя Советского Союза А.К. Скрылева», обслуживает административное здание администрации Михайловского сельсовета, МБОУ «Михайловская СОШ, дошкольное учреждение</w:t>
      </w:r>
      <w:r w:rsidRPr="009E6FA2">
        <w:rPr>
          <w:sz w:val="28"/>
          <w:szCs w:val="28"/>
        </w:rPr>
        <w:t>.</w:t>
      </w:r>
      <w:r w:rsidRPr="0083218F">
        <w:rPr>
          <w:sz w:val="28"/>
          <w:szCs w:val="28"/>
        </w:rPr>
        <w:t xml:space="preserve"> 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18F">
        <w:rPr>
          <w:rFonts w:ascii="Times New Roman" w:hAnsi="Times New Roman"/>
          <w:sz w:val="28"/>
          <w:szCs w:val="28"/>
        </w:rPr>
        <w:t>Вид топлива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218F">
        <w:rPr>
          <w:rFonts w:ascii="Times New Roman" w:hAnsi="Times New Roman"/>
          <w:sz w:val="28"/>
          <w:szCs w:val="28"/>
        </w:rPr>
        <w:t>– уголь. Прокл</w:t>
      </w:r>
      <w:r>
        <w:rPr>
          <w:rFonts w:ascii="Times New Roman" w:hAnsi="Times New Roman"/>
          <w:sz w:val="28"/>
          <w:szCs w:val="28"/>
        </w:rPr>
        <w:t>адка теплосетей выполнена в под</w:t>
      </w:r>
      <w:r w:rsidRPr="0083218F">
        <w:rPr>
          <w:rFonts w:ascii="Times New Roman" w:hAnsi="Times New Roman"/>
          <w:sz w:val="28"/>
          <w:szCs w:val="28"/>
        </w:rPr>
        <w:t>земном варианте.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Во всех населенных пунктах Михайловского</w:t>
      </w:r>
      <w:r w:rsidRPr="00011CBD">
        <w:rPr>
          <w:rFonts w:ascii="Times New Roman" w:hAnsi="Times New Roman"/>
          <w:sz w:val="28"/>
          <w:szCs w:val="28"/>
        </w:rPr>
        <w:t xml:space="preserve"> сельсовета водо</w:t>
      </w:r>
      <w:r>
        <w:rPr>
          <w:rFonts w:ascii="Times New Roman" w:hAnsi="Times New Roman"/>
          <w:sz w:val="28"/>
          <w:szCs w:val="28"/>
        </w:rPr>
        <w:t>снабжение организовано централи</w:t>
      </w:r>
      <w:r w:rsidRPr="00011CBD">
        <w:rPr>
          <w:rFonts w:ascii="Times New Roman" w:hAnsi="Times New Roman"/>
          <w:sz w:val="28"/>
          <w:szCs w:val="28"/>
        </w:rPr>
        <w:t>зованно</w:t>
      </w:r>
      <w:r>
        <w:rPr>
          <w:rFonts w:ascii="Times New Roman" w:hAnsi="Times New Roman"/>
          <w:sz w:val="28"/>
          <w:szCs w:val="28"/>
        </w:rPr>
        <w:t>е, из бытовых скважин.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Протяженность водопроводной сети на территории сельсовета составляет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 xml:space="preserve"> 8</w:t>
      </w:r>
      <w:r w:rsidRPr="009E6FA2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км, из них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 xml:space="preserve">5 км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водопроводной сети  требуется   капитальный ремонт. 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033A">
        <w:rPr>
          <w:rFonts w:ascii="Times New Roman" w:hAnsi="Times New Roman"/>
          <w:sz w:val="28"/>
          <w:szCs w:val="28"/>
        </w:rPr>
        <w:t xml:space="preserve">Жилищный фонд </w:t>
      </w:r>
      <w:r>
        <w:rPr>
          <w:rFonts w:ascii="Times New Roman" w:hAnsi="Times New Roman"/>
          <w:sz w:val="28"/>
          <w:szCs w:val="28"/>
        </w:rPr>
        <w:t>Михайловского</w:t>
      </w:r>
      <w:r w:rsidRPr="000C033A">
        <w:rPr>
          <w:rFonts w:ascii="Times New Roman" w:hAnsi="Times New Roman"/>
          <w:sz w:val="28"/>
          <w:szCs w:val="28"/>
        </w:rPr>
        <w:t xml:space="preserve"> сельсовета </w:t>
      </w:r>
      <w:r w:rsidRPr="005D3AC8">
        <w:rPr>
          <w:rFonts w:ascii="Times New Roman" w:hAnsi="Times New Roman"/>
          <w:sz w:val="28"/>
          <w:szCs w:val="28"/>
        </w:rPr>
        <w:t xml:space="preserve">по состоянию на </w:t>
      </w:r>
      <w:r>
        <w:rPr>
          <w:rFonts w:ascii="Times New Roman" w:hAnsi="Times New Roman"/>
          <w:sz w:val="28"/>
          <w:szCs w:val="28"/>
        </w:rPr>
        <w:t xml:space="preserve">01.01.2017 </w:t>
      </w:r>
      <w:r w:rsidRPr="000C033A">
        <w:rPr>
          <w:rFonts w:ascii="Times New Roman" w:hAnsi="Times New Roman"/>
          <w:sz w:val="28"/>
          <w:szCs w:val="28"/>
        </w:rPr>
        <w:t xml:space="preserve">насчитывает </w:t>
      </w:r>
      <w:r>
        <w:rPr>
          <w:rFonts w:ascii="Times New Roman" w:hAnsi="Times New Roman"/>
          <w:sz w:val="28"/>
          <w:szCs w:val="28"/>
        </w:rPr>
        <w:t>396</w:t>
      </w:r>
      <w:r w:rsidRPr="000C033A">
        <w:rPr>
          <w:rFonts w:ascii="Times New Roman" w:hAnsi="Times New Roman"/>
          <w:sz w:val="28"/>
          <w:szCs w:val="28"/>
        </w:rPr>
        <w:t xml:space="preserve"> строений общей площадью жилых помещений </w:t>
      </w:r>
      <w:r>
        <w:rPr>
          <w:rFonts w:ascii="Times New Roman" w:hAnsi="Times New Roman"/>
          <w:sz w:val="28"/>
          <w:szCs w:val="28"/>
        </w:rPr>
        <w:t>–</w:t>
      </w:r>
      <w:r w:rsidRPr="000C0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17</w:t>
      </w:r>
      <w:r w:rsidRPr="000C033A">
        <w:rPr>
          <w:rFonts w:ascii="Times New Roman" w:hAnsi="Times New Roman"/>
          <w:sz w:val="28"/>
          <w:szCs w:val="28"/>
        </w:rPr>
        <w:t xml:space="preserve"> тыс.м</w:t>
      </w:r>
      <w:r w:rsidRPr="000C033A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C033A">
        <w:rPr>
          <w:rFonts w:ascii="Times New Roman" w:hAnsi="Times New Roman"/>
          <w:sz w:val="28"/>
          <w:szCs w:val="28"/>
        </w:rPr>
        <w:t xml:space="preserve">Большая часть жилищного фонда </w:t>
      </w:r>
      <w:r>
        <w:rPr>
          <w:rFonts w:ascii="Times New Roman" w:hAnsi="Times New Roman"/>
          <w:sz w:val="28"/>
          <w:szCs w:val="28"/>
        </w:rPr>
        <w:t>Михайловского</w:t>
      </w:r>
      <w:r w:rsidRPr="000C0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сельсовета</w:t>
      </w:r>
      <w:r w:rsidRPr="000C033A">
        <w:rPr>
          <w:rFonts w:ascii="Times New Roman" w:hAnsi="Times New Roman"/>
          <w:sz w:val="28"/>
          <w:szCs w:val="28"/>
        </w:rPr>
        <w:t xml:space="preserve"> находится </w:t>
      </w:r>
      <w:r>
        <w:rPr>
          <w:rFonts w:ascii="Times New Roman" w:hAnsi="Times New Roman"/>
          <w:sz w:val="28"/>
          <w:szCs w:val="28"/>
        </w:rPr>
        <w:t>в собственности граждан – 12 тыс.м</w:t>
      </w:r>
      <w:r w:rsidRPr="0070054D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Государственный жилищный фонд - 5 тыс.м</w:t>
      </w:r>
      <w:r w:rsidRPr="0070054D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C033A">
        <w:rPr>
          <w:rFonts w:ascii="Times New Roman" w:hAnsi="Times New Roman"/>
          <w:sz w:val="28"/>
          <w:szCs w:val="28"/>
        </w:rPr>
        <w:t>Жилищный фонд сельс</w:t>
      </w:r>
      <w:r>
        <w:rPr>
          <w:rFonts w:ascii="Times New Roman" w:hAnsi="Times New Roman"/>
          <w:sz w:val="28"/>
          <w:szCs w:val="28"/>
        </w:rPr>
        <w:t>овета в основном состоит из одноэтажных домов усадебного типа.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 Уровень обеспеченности жильем на терри</w:t>
      </w:r>
      <w:r>
        <w:rPr>
          <w:rFonts w:ascii="Times New Roman" w:hAnsi="Times New Roman"/>
          <w:sz w:val="28"/>
          <w:szCs w:val="28"/>
          <w:lang w:eastAsia="ru-RU"/>
        </w:rPr>
        <w:t>тории поселения остается  прежни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м и на одного жителя </w:t>
      </w:r>
      <w:r w:rsidRPr="00EF1DB5">
        <w:rPr>
          <w:rFonts w:ascii="Times New Roman" w:hAnsi="Times New Roman"/>
          <w:sz w:val="28"/>
          <w:szCs w:val="28"/>
          <w:lang w:eastAsia="ru-RU"/>
        </w:rPr>
        <w:t xml:space="preserve">приходится </w:t>
      </w:r>
      <w:r>
        <w:rPr>
          <w:rFonts w:ascii="Times New Roman" w:hAnsi="Times New Roman"/>
          <w:sz w:val="28"/>
          <w:szCs w:val="28"/>
          <w:lang w:eastAsia="ru-RU"/>
        </w:rPr>
        <w:t>17 кв.м. Строительство жилья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ведется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ФГУП «Михайловское» и жителями сельсовета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, доля благоустроенного жилья на территории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сельсовета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незначительная. 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Жители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участвуют в программах по обеспечению жильем: «Молодой семье доступное жилье», «Развитие сельских территорий». Субсидии поступают из федерального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краевого 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бюджетов и выделяются гражданам на строительство приобретение жилья до 70% от стоимости  построенного приобретенного жилья.</w:t>
      </w:r>
    </w:p>
    <w:p w:rsidR="002B6B38" w:rsidRPr="008C501A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Задача муниципального образования в ближайшие годы мотивировать население, в особенности молодые семьи на строительство жилья за счет кредитных средств и участие в программах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B6B38" w:rsidRPr="008C501A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Территория сельсовета 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>не может развиваться без учета состояния и перспектив развития инженерных систем жизнеобеспечения, которые включают в себя такие составные части, как электроснабжение и водоснабжение.</w:t>
      </w:r>
    </w:p>
    <w:p w:rsidR="002B6B38" w:rsidRPr="00572ACD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4" w:name="_Toc132716914"/>
      <w:bookmarkEnd w:id="4"/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Непосредственно под развитием систем коммунальной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территории 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понимается проведение комплекса мероприятий нормативно-правового, организационного и иного характера, направленных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понимание жителями сельсовета</w:t>
      </w:r>
      <w:r w:rsidRPr="008C5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сложности проводимой коммунальной реформы, а также подготовку и проведение соответствующих инвестиционных программ.</w:t>
      </w:r>
    </w:p>
    <w:p w:rsidR="002B6B38" w:rsidRDefault="002B6B38" w:rsidP="00572AC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Default="002B6B38" w:rsidP="00572AC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Default="002B6B38" w:rsidP="00572ACD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Default="002B6B38" w:rsidP="00EB20FB">
      <w:pPr>
        <w:spacing w:after="0" w:line="240" w:lineRule="auto"/>
        <w:ind w:left="-18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</w:t>
      </w:r>
    </w:p>
    <w:p w:rsidR="002B6B38" w:rsidRPr="0000551D" w:rsidRDefault="002B6B38" w:rsidP="00E12368">
      <w:pPr>
        <w:spacing w:after="0" w:line="240" w:lineRule="auto"/>
        <w:ind w:left="-18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Транспорт. Связь.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Транспортная инфраструктура  на территории </w:t>
      </w:r>
      <w:r>
        <w:rPr>
          <w:rFonts w:ascii="Times New Roman" w:hAnsi="Times New Roman"/>
          <w:sz w:val="28"/>
          <w:szCs w:val="28"/>
          <w:lang w:eastAsia="ru-RU"/>
        </w:rPr>
        <w:t>сельсовета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 обеспечивает  функционирование субъектов экономической деятельности и  доступности услуг социального характера населению. Протяженность дорог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значения,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по те</w:t>
      </w:r>
      <w:r>
        <w:rPr>
          <w:rFonts w:ascii="Times New Roman" w:hAnsi="Times New Roman"/>
          <w:sz w:val="28"/>
          <w:szCs w:val="28"/>
          <w:lang w:eastAsia="ru-RU"/>
        </w:rPr>
        <w:t xml:space="preserve">рритории сельсовета составляет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9</w:t>
      </w:r>
      <w:r w:rsidRPr="009E6FA2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км</w:t>
      </w:r>
      <w:r w:rsidRPr="009E6FA2">
        <w:rPr>
          <w:rFonts w:ascii="Times New Roman" w:hAnsi="Times New Roman"/>
          <w:sz w:val="28"/>
          <w:szCs w:val="28"/>
          <w:lang w:eastAsia="ru-RU"/>
        </w:rPr>
        <w:t>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из них   с асфальтовым </w:t>
      </w:r>
      <w:r>
        <w:rPr>
          <w:rFonts w:ascii="Times New Roman" w:hAnsi="Times New Roman"/>
          <w:sz w:val="28"/>
          <w:szCs w:val="28"/>
          <w:lang w:eastAsia="ru-RU"/>
        </w:rPr>
        <w:t>покрытием  8</w:t>
      </w:r>
      <w:r w:rsidRPr="009E6FA2">
        <w:rPr>
          <w:rFonts w:ascii="Times New Roman" w:hAnsi="Times New Roman"/>
          <w:sz w:val="28"/>
          <w:szCs w:val="28"/>
          <w:lang w:eastAsia="ru-RU"/>
        </w:rPr>
        <w:t xml:space="preserve"> км.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B6B38" w:rsidRDefault="002B6B38" w:rsidP="00E1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Основным видом транспорта на территории является автомобильный</w:t>
      </w:r>
      <w:r>
        <w:rPr>
          <w:rFonts w:ascii="Times New Roman" w:hAnsi="Times New Roman"/>
          <w:sz w:val="28"/>
          <w:szCs w:val="28"/>
          <w:lang w:eastAsia="ru-RU"/>
        </w:rPr>
        <w:t xml:space="preserve"> и сельскохозяйственной техникой</w:t>
      </w:r>
      <w:r w:rsidRPr="00704F5D">
        <w:rPr>
          <w:rFonts w:ascii="Times New Roman" w:hAnsi="Times New Roman"/>
          <w:sz w:val="28"/>
          <w:szCs w:val="28"/>
          <w:lang w:eastAsia="ru-RU"/>
        </w:rPr>
        <w:t>. Транспортные услуги по перево</w:t>
      </w:r>
      <w:r>
        <w:rPr>
          <w:rFonts w:ascii="Times New Roman" w:hAnsi="Times New Roman"/>
          <w:sz w:val="28"/>
          <w:szCs w:val="28"/>
          <w:lang w:eastAsia="ru-RU"/>
        </w:rPr>
        <w:t>зке населения оказывает  ГПКК «Ужурское АТП».</w:t>
      </w:r>
    </w:p>
    <w:p w:rsidR="002B6B38" w:rsidRPr="00704F5D" w:rsidRDefault="002B6B38" w:rsidP="00E1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89C">
        <w:rPr>
          <w:rFonts w:ascii="Times New Roman" w:hAnsi="Times New Roman"/>
          <w:sz w:val="28"/>
          <w:szCs w:val="28"/>
          <w:lang w:eastAsia="ru-RU"/>
        </w:rPr>
        <w:t xml:space="preserve">Протяженность улиц по населенным пунктам составляет  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18789C">
        <w:rPr>
          <w:rFonts w:ascii="Times New Roman" w:hAnsi="Times New Roman"/>
          <w:sz w:val="28"/>
          <w:szCs w:val="28"/>
          <w:lang w:eastAsia="ru-RU"/>
        </w:rPr>
        <w:t xml:space="preserve"> км. </w:t>
      </w:r>
    </w:p>
    <w:p w:rsidR="002B6B38" w:rsidRDefault="002B6B38" w:rsidP="00E123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Услуги связи оказывают  структурное подразделение Юго-Западного центра телекоммуника</w:t>
      </w:r>
      <w:r>
        <w:rPr>
          <w:rFonts w:ascii="Times New Roman" w:hAnsi="Times New Roman"/>
          <w:sz w:val="28"/>
          <w:szCs w:val="28"/>
          <w:lang w:eastAsia="ru-RU"/>
        </w:rPr>
        <w:t>ций Красноярского филиала ПАО «Ростелеком»</w:t>
      </w:r>
      <w:r w:rsidRPr="00704F5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В населенные пункты  </w:t>
      </w:r>
      <w:r>
        <w:rPr>
          <w:rFonts w:ascii="Times New Roman" w:hAnsi="Times New Roman"/>
          <w:sz w:val="28"/>
          <w:szCs w:val="28"/>
          <w:lang w:eastAsia="ru-RU"/>
        </w:rPr>
        <w:t>сельсовета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почта доставляется автомобильным транспортом.</w:t>
      </w:r>
    </w:p>
    <w:p w:rsidR="002B6B38" w:rsidRPr="00782F80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78164E">
      <w:pPr>
        <w:spacing w:after="0" w:line="240" w:lineRule="auto"/>
        <w:ind w:left="-18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Торговля</w:t>
      </w:r>
    </w:p>
    <w:p w:rsidR="002B6B38" w:rsidRDefault="002B6B38" w:rsidP="00E12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 xml:space="preserve">Розничная торговля на территории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сельсовета </w:t>
      </w:r>
      <w:r w:rsidRPr="00704F5D">
        <w:rPr>
          <w:rFonts w:ascii="Times New Roman" w:hAnsi="Times New Roman"/>
          <w:sz w:val="28"/>
          <w:szCs w:val="28"/>
          <w:lang w:eastAsia="ru-RU"/>
        </w:rPr>
        <w:t>предста</w:t>
      </w:r>
      <w:r>
        <w:rPr>
          <w:rFonts w:ascii="Times New Roman" w:hAnsi="Times New Roman"/>
          <w:sz w:val="28"/>
          <w:szCs w:val="28"/>
          <w:lang w:eastAsia="ru-RU"/>
        </w:rPr>
        <w:t>влена Ужурского РАЙПО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и малым предпринимательством. Привлекательность данной отрасли объясняется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прежде всего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 возможностью быстрого оборота капитала.  В основном торговля осуществляе</w:t>
      </w:r>
      <w:r>
        <w:rPr>
          <w:rFonts w:ascii="Times New Roman" w:hAnsi="Times New Roman"/>
          <w:sz w:val="28"/>
          <w:szCs w:val="28"/>
          <w:lang w:eastAsia="ru-RU"/>
        </w:rPr>
        <w:t>тся смешанными товарами. Мебель</w:t>
      </w:r>
      <w:r w:rsidRPr="00704F5D">
        <w:rPr>
          <w:rFonts w:ascii="Times New Roman" w:hAnsi="Times New Roman"/>
          <w:sz w:val="28"/>
          <w:szCs w:val="28"/>
          <w:lang w:eastAsia="ru-RU"/>
        </w:rPr>
        <w:t>, бытовую технику, стройматериалы население приобретает за  пределами территории, в основном в г. Ужур, Шарыпово, Ачинск. Развитие малого бизнеса на территории сельсовета обеспечивает  создание рабочих мест.</w:t>
      </w:r>
    </w:p>
    <w:p w:rsidR="002B6B38" w:rsidRPr="00704F5D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04F5D" w:rsidRDefault="002B6B38" w:rsidP="0078164E">
      <w:pPr>
        <w:spacing w:after="0" w:line="240" w:lineRule="auto"/>
        <w:ind w:left="-18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04F5D">
        <w:rPr>
          <w:rFonts w:ascii="Times New Roman" w:hAnsi="Times New Roman"/>
          <w:b/>
          <w:sz w:val="28"/>
          <w:szCs w:val="28"/>
          <w:lang w:eastAsia="ru-RU"/>
        </w:rPr>
        <w:t>Малое предпринимательство</w:t>
      </w:r>
    </w:p>
    <w:p w:rsidR="002B6B38" w:rsidRDefault="002B6B38" w:rsidP="00E12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4F5D">
        <w:rPr>
          <w:rFonts w:ascii="Times New Roman" w:hAnsi="Times New Roman"/>
          <w:sz w:val="28"/>
          <w:szCs w:val="28"/>
          <w:lang w:eastAsia="ru-RU"/>
        </w:rPr>
        <w:t>Малое предпринимательство представлено  инди</w:t>
      </w:r>
      <w:r>
        <w:rPr>
          <w:rFonts w:ascii="Times New Roman" w:hAnsi="Times New Roman"/>
          <w:sz w:val="28"/>
          <w:szCs w:val="28"/>
          <w:lang w:eastAsia="ru-RU"/>
        </w:rPr>
        <w:t xml:space="preserve">видуальными предпринимателями. По состоянию на 01.01.2018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года  количество индивидуальных предпринимателей,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6</w:t>
      </w:r>
      <w:r w:rsidRPr="00540FAD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человек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04F5D">
        <w:rPr>
          <w:rFonts w:ascii="Times New Roman" w:hAnsi="Times New Roman"/>
          <w:sz w:val="28"/>
          <w:szCs w:val="28"/>
          <w:lang w:eastAsia="ru-RU"/>
        </w:rPr>
        <w:t>Основные виды деятельности субъектов малого предпринимательства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4F5D">
        <w:rPr>
          <w:rFonts w:ascii="Times New Roman" w:hAnsi="Times New Roman"/>
          <w:sz w:val="28"/>
          <w:szCs w:val="28"/>
          <w:lang w:eastAsia="ru-RU"/>
        </w:rPr>
        <w:t xml:space="preserve">- розничная торговля. </w:t>
      </w:r>
    </w:p>
    <w:p w:rsidR="002B6B38" w:rsidRDefault="002B6B38" w:rsidP="00512D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78164E" w:rsidRDefault="002B6B38" w:rsidP="0078164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777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Рынок труда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территории сельсовета</w:t>
      </w:r>
    </w:p>
    <w:p w:rsidR="002B6B38" w:rsidRPr="0047772E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Численность трудоспособного населения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512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Доля численности населения в трудоспособном возрасте от общей </w:t>
      </w:r>
      <w:r w:rsidRPr="00376317">
        <w:rPr>
          <w:rFonts w:ascii="Times New Roman" w:hAnsi="Times New Roman"/>
          <w:color w:val="000000"/>
          <w:sz w:val="28"/>
          <w:szCs w:val="28"/>
          <w:lang w:eastAsia="ru-RU"/>
        </w:rPr>
        <w:t>составляет 60,5  процента.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Основная ч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асть трудоспособного населения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работает в ФГУП «Михайловское». Часть вынуждена работать за пределами сельсовета  вахтовым методом.</w:t>
      </w:r>
    </w:p>
    <w:p w:rsidR="002B6B38" w:rsidRPr="00822BA8" w:rsidRDefault="002B6B38" w:rsidP="001344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76317">
        <w:rPr>
          <w:rFonts w:ascii="Times New Roman" w:hAnsi="Times New Roman"/>
          <w:color w:val="000000"/>
          <w:sz w:val="28"/>
          <w:szCs w:val="28"/>
          <w:lang w:eastAsia="ru-RU"/>
        </w:rPr>
        <w:t>Развитие промышленного производс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тва на территории Михайловского</w:t>
      </w:r>
      <w:r w:rsidRPr="003763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сельсовета, отсутствует</w:t>
      </w:r>
      <w:r w:rsidRPr="00A850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Большая часть учреждений и организаций сельсовета представлены непромышленными видами деятельности. Бюджетная сфера представлена работниками служб муниципального управления, системы образования, учреждений социально-культурного назначения.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 w:rsidRPr="00A850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асть занятых работает в учреждениях социальной сферы – образовании, культуре, здравоохранении, а также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организациях торговли, почты, сельскохозяйственных </w:t>
      </w:r>
      <w:r w:rsidRPr="00A85088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организациях.                                                                                           Прочее трудоспособное население занято в личных подсобных хозяйствах.</w:t>
      </w:r>
    </w:p>
    <w:p w:rsidR="002B6B38" w:rsidRPr="006C3AAA" w:rsidRDefault="002B6B38" w:rsidP="00A04F8A">
      <w:pPr>
        <w:widowControl w:val="0"/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F2306A">
        <w:rPr>
          <w:rFonts w:ascii="Times New Roman" w:hAnsi="Times New Roman"/>
          <w:color w:val="000000"/>
          <w:lang w:eastAsia="ru-RU"/>
        </w:rPr>
        <w:t>Таб.3</w:t>
      </w:r>
    </w:p>
    <w:tbl>
      <w:tblPr>
        <w:tblW w:w="955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869"/>
        <w:gridCol w:w="2687"/>
      </w:tblGrid>
      <w:tr w:rsidR="002B6B38" w:rsidRPr="004E30A7" w:rsidTr="00EE08DE">
        <w:trPr>
          <w:trHeight w:val="180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8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жителей всего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914499">
            <w:pPr>
              <w:spacing w:before="100" w:beforeAutospacing="1" w:after="100" w:afterAutospacing="1" w:line="18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847</w:t>
            </w:r>
          </w:p>
        </w:tc>
      </w:tr>
      <w:tr w:rsidR="002B6B38" w:rsidRPr="004E30A7" w:rsidTr="00EE08DE">
        <w:trPr>
          <w:trHeight w:val="195"/>
          <w:tblCellSpacing w:w="0" w:type="dxa"/>
        </w:trPr>
        <w:tc>
          <w:tcPr>
            <w:tcW w:w="6869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жителей трудоспособного возраста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512</w:t>
            </w:r>
          </w:p>
        </w:tc>
      </w:tr>
      <w:tr w:rsidR="002B6B38" w:rsidRPr="004E30A7" w:rsidTr="00EE08DE">
        <w:trPr>
          <w:trHeight w:val="195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Количество трудоустроенных жителей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450</w:t>
            </w:r>
          </w:p>
        </w:tc>
      </w:tr>
      <w:tr w:rsidR="002B6B38" w:rsidRPr="004E30A7" w:rsidTr="00EE08DE">
        <w:trPr>
          <w:trHeight w:val="315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% работающих от общего кол-ва  жителей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6B38" w:rsidRPr="004E30A7" w:rsidTr="00EE08DE">
        <w:trPr>
          <w:trHeight w:val="255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% работающих от жителей трудоспособного возраста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B6B38" w:rsidRPr="004E30A7" w:rsidTr="00EE08DE">
        <w:trPr>
          <w:trHeight w:val="195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Количество дворов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390</w:t>
            </w:r>
          </w:p>
        </w:tc>
      </w:tr>
      <w:tr w:rsidR="002B6B38" w:rsidRPr="004E30A7" w:rsidTr="00EE08DE">
        <w:trPr>
          <w:trHeight w:val="180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8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двор занимающихся ЛПХ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8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285</w:t>
            </w:r>
          </w:p>
        </w:tc>
      </w:tr>
      <w:tr w:rsidR="002B6B38" w:rsidRPr="004E30A7" w:rsidTr="00EE08DE">
        <w:trPr>
          <w:trHeight w:val="180"/>
          <w:tblCellSpacing w:w="0" w:type="dxa"/>
        </w:trPr>
        <w:tc>
          <w:tcPr>
            <w:tcW w:w="686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8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30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пенсионеров</w:t>
            </w:r>
          </w:p>
        </w:tc>
        <w:tc>
          <w:tcPr>
            <w:tcW w:w="26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B6B38" w:rsidRPr="004E30A7" w:rsidRDefault="002B6B38" w:rsidP="00D06A58">
            <w:pPr>
              <w:spacing w:before="100" w:beforeAutospacing="1" w:after="100" w:afterAutospacing="1" w:line="18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</w:tr>
    </w:tbl>
    <w:p w:rsidR="002B6B38" w:rsidRDefault="002B6B38" w:rsidP="009144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30A7">
        <w:rPr>
          <w:rFonts w:ascii="Times New Roman" w:hAnsi="Times New Roman"/>
          <w:sz w:val="28"/>
          <w:szCs w:val="28"/>
          <w:lang w:eastAsia="ru-RU"/>
        </w:rPr>
        <w:t>Доля  трудоспособного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населения за период 2014 – 2017</w:t>
      </w:r>
      <w:r w:rsidRPr="004E30A7">
        <w:rPr>
          <w:rFonts w:ascii="Times New Roman" w:hAnsi="Times New Roman"/>
          <w:sz w:val="28"/>
          <w:szCs w:val="28"/>
          <w:lang w:eastAsia="ru-RU"/>
        </w:rPr>
        <w:t>гг в среднем</w:t>
      </w:r>
      <w:r w:rsidRPr="0000551D">
        <w:rPr>
          <w:rFonts w:ascii="Times New Roman" w:hAnsi="Times New Roman"/>
          <w:sz w:val="28"/>
          <w:szCs w:val="28"/>
          <w:lang w:eastAsia="ru-RU"/>
        </w:rPr>
        <w:t xml:space="preserve"> по </w:t>
      </w:r>
      <w:r>
        <w:rPr>
          <w:rFonts w:ascii="Times New Roman" w:hAnsi="Times New Roman"/>
          <w:sz w:val="28"/>
          <w:szCs w:val="28"/>
          <w:lang w:eastAsia="ru-RU"/>
        </w:rPr>
        <w:t>сельсовету</w:t>
      </w:r>
      <w:r w:rsidRPr="0000551D">
        <w:rPr>
          <w:rFonts w:ascii="Times New Roman" w:hAnsi="Times New Roman"/>
          <w:sz w:val="28"/>
          <w:szCs w:val="28"/>
          <w:lang w:eastAsia="ru-RU"/>
        </w:rPr>
        <w:t xml:space="preserve"> составляет  </w:t>
      </w:r>
      <w:r w:rsidRPr="00914499">
        <w:rPr>
          <w:rFonts w:ascii="Times New Roman" w:hAnsi="Times New Roman"/>
          <w:color w:val="000000"/>
          <w:sz w:val="28"/>
          <w:szCs w:val="28"/>
          <w:lang w:eastAsia="ru-RU"/>
        </w:rPr>
        <w:t>53,7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%.</w:t>
      </w:r>
      <w:r w:rsidRPr="0000551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00551D">
        <w:rPr>
          <w:rFonts w:ascii="Times New Roman" w:hAnsi="Times New Roman"/>
          <w:sz w:val="28"/>
          <w:szCs w:val="28"/>
          <w:lang w:eastAsia="ru-RU"/>
        </w:rPr>
        <w:t>По половозрастной структуре населения характерно  преобладание женского населения над мужским. В бюджетных организациях и организациях  в сфере обслуживания численность работающих стабильная.</w:t>
      </w:r>
    </w:p>
    <w:p w:rsidR="002B6B38" w:rsidRPr="0047772E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 приведенных данных видно, что лишь </w:t>
      </w:r>
      <w:r w:rsidRPr="00914499">
        <w:rPr>
          <w:rFonts w:ascii="Times New Roman" w:hAnsi="Times New Roman"/>
          <w:sz w:val="28"/>
          <w:szCs w:val="28"/>
          <w:lang w:eastAsia="ru-RU"/>
        </w:rPr>
        <w:t>53,2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%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граждан трудоспособного возраста трудоустроены. Пенсионеры составляют </w:t>
      </w:r>
      <w:r w:rsidRPr="00914499">
        <w:rPr>
          <w:rFonts w:ascii="Times New Roman" w:hAnsi="Times New Roman"/>
          <w:sz w:val="28"/>
          <w:szCs w:val="28"/>
          <w:lang w:eastAsia="ru-RU"/>
        </w:rPr>
        <w:t>16,6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6317">
        <w:rPr>
          <w:rFonts w:ascii="Times New Roman" w:hAnsi="Times New Roman"/>
          <w:sz w:val="28"/>
          <w:szCs w:val="28"/>
          <w:lang w:eastAsia="ru-RU"/>
        </w:rPr>
        <w:t>%</w:t>
      </w:r>
      <w:r w:rsidRPr="0047772E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населения.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сельсовета 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существует проблема занятости трудоспособного населения. В связи с этим, одной из  главных задач для органов местного самоуправления 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 w:rsidRPr="0047772E">
        <w:rPr>
          <w:rFonts w:ascii="Times New Roman" w:hAnsi="Times New Roman"/>
          <w:color w:val="000000"/>
          <w:sz w:val="28"/>
          <w:szCs w:val="28"/>
          <w:lang w:eastAsia="ru-RU"/>
        </w:rPr>
        <w:t>должна стать занятость населения.</w:t>
      </w:r>
    </w:p>
    <w:p w:rsidR="002B6B38" w:rsidRPr="0047772E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00551D" w:rsidRDefault="002B6B38" w:rsidP="00914499">
      <w:pPr>
        <w:spacing w:after="0" w:line="240" w:lineRule="auto"/>
        <w:ind w:left="2124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2306A">
        <w:rPr>
          <w:rFonts w:ascii="Times New Roman" w:hAnsi="Times New Roman"/>
          <w:b/>
          <w:color w:val="0D0D0D"/>
          <w:sz w:val="28"/>
          <w:szCs w:val="28"/>
          <w:lang w:eastAsia="ru-RU"/>
        </w:rPr>
        <w:t>Структура и динамика населения</w:t>
      </w:r>
    </w:p>
    <w:p w:rsidR="002B6B38" w:rsidRPr="0000551D" w:rsidRDefault="002B6B38" w:rsidP="0000551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Default="002B6B38" w:rsidP="00E0052B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51D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00551D">
        <w:rPr>
          <w:rFonts w:ascii="Times New Roman" w:hAnsi="Times New Roman"/>
          <w:sz w:val="28"/>
          <w:szCs w:val="28"/>
          <w:lang w:eastAsia="ru-RU"/>
        </w:rPr>
        <w:t>В населенных пунктах входящих в со</w:t>
      </w:r>
      <w:r>
        <w:rPr>
          <w:rFonts w:ascii="Times New Roman" w:hAnsi="Times New Roman"/>
          <w:sz w:val="28"/>
          <w:szCs w:val="28"/>
          <w:lang w:eastAsia="ru-RU"/>
        </w:rPr>
        <w:t>став муниципального образования Михайловский</w:t>
      </w:r>
      <w:r w:rsidRPr="0000551D">
        <w:rPr>
          <w:rFonts w:ascii="Times New Roman" w:hAnsi="Times New Roman"/>
          <w:sz w:val="28"/>
          <w:szCs w:val="28"/>
          <w:lang w:eastAsia="ru-RU"/>
        </w:rPr>
        <w:t xml:space="preserve"> сельсовет на 0</w:t>
      </w:r>
      <w:r>
        <w:rPr>
          <w:rFonts w:ascii="Times New Roman" w:hAnsi="Times New Roman"/>
          <w:sz w:val="28"/>
          <w:szCs w:val="28"/>
          <w:lang w:eastAsia="ru-RU"/>
        </w:rPr>
        <w:t>1.01.2018</w:t>
      </w:r>
      <w:r w:rsidRPr="0000551D">
        <w:rPr>
          <w:rFonts w:ascii="Times New Roman" w:hAnsi="Times New Roman"/>
          <w:sz w:val="28"/>
          <w:szCs w:val="28"/>
          <w:lang w:eastAsia="ru-RU"/>
        </w:rPr>
        <w:t xml:space="preserve"> числится </w:t>
      </w:r>
      <w:r>
        <w:rPr>
          <w:rFonts w:ascii="Times New Roman" w:hAnsi="Times New Roman"/>
          <w:sz w:val="28"/>
          <w:szCs w:val="28"/>
          <w:lang w:eastAsia="ru-RU"/>
        </w:rPr>
        <w:t xml:space="preserve">847 </w:t>
      </w:r>
      <w:r w:rsidRPr="0000551D">
        <w:rPr>
          <w:rFonts w:ascii="Times New Roman" w:hAnsi="Times New Roman"/>
          <w:sz w:val="28"/>
          <w:szCs w:val="28"/>
          <w:lang w:eastAsia="ru-RU"/>
        </w:rPr>
        <w:t>человек.</w:t>
      </w:r>
    </w:p>
    <w:p w:rsidR="002B6B38" w:rsidRDefault="002B6B38" w:rsidP="00E0052B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Default="002B6B38" w:rsidP="009B6CF4">
      <w:pPr>
        <w:spacing w:after="0" w:line="240" w:lineRule="auto"/>
        <w:ind w:left="-180"/>
        <w:jc w:val="both"/>
        <w:rPr>
          <w:rFonts w:ascii="Times New Roman" w:hAnsi="Times New Roman"/>
          <w:color w:val="000000"/>
          <w:lang w:eastAsia="ru-RU"/>
        </w:rPr>
      </w:pPr>
      <w:r w:rsidRPr="00CF4ED3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Данные о возрастной стр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уктуре населения на 01. 01. 2018</w:t>
      </w:r>
      <w:r w:rsidRPr="00CF4ED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</w:t>
      </w:r>
      <w:r w:rsidRPr="00F2306A">
        <w:rPr>
          <w:rFonts w:ascii="Times New Roman" w:hAnsi="Times New Roman"/>
          <w:color w:val="000000"/>
          <w:lang w:eastAsia="ru-RU"/>
        </w:rPr>
        <w:t>Таб.6</w:t>
      </w:r>
    </w:p>
    <w:p w:rsidR="002B6B38" w:rsidRDefault="002B6B38" w:rsidP="009B6CF4">
      <w:pPr>
        <w:spacing w:after="0" w:line="240" w:lineRule="auto"/>
        <w:ind w:left="-180"/>
        <w:jc w:val="both"/>
        <w:rPr>
          <w:rFonts w:ascii="Times New Roman" w:hAnsi="Times New Roman"/>
          <w:color w:val="000000"/>
          <w:lang w:eastAsia="ru-RU"/>
        </w:rPr>
      </w:pPr>
    </w:p>
    <w:p w:rsidR="002B6B38" w:rsidRPr="009B6CF4" w:rsidRDefault="002B6B38" w:rsidP="009B6CF4">
      <w:pPr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263"/>
        <w:gridCol w:w="1264"/>
        <w:gridCol w:w="982"/>
        <w:gridCol w:w="987"/>
        <w:gridCol w:w="2311"/>
        <w:gridCol w:w="1793"/>
      </w:tblGrid>
      <w:tr w:rsidR="002B6B38" w:rsidRPr="00167A3D" w:rsidTr="009B6CF4">
        <w:trPr>
          <w:tblCellSpacing w:w="0" w:type="dxa"/>
        </w:trPr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 муниципального образования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Число жителей чел.</w:t>
            </w:r>
          </w:p>
        </w:tc>
        <w:tc>
          <w:tcPr>
            <w:tcW w:w="13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Детей от 0 до 7 лет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Детей от 7 до 18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Население трудоспособного возраста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Население пенсионного возраста</w:t>
            </w:r>
          </w:p>
        </w:tc>
      </w:tr>
      <w:tr w:rsidR="002B6B38" w:rsidRPr="00167A3D" w:rsidTr="009B6CF4">
        <w:trPr>
          <w:tblCellSpacing w:w="0" w:type="dxa"/>
        </w:trPr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510E10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Михайловский</w:t>
            </w:r>
            <w:r w:rsidRPr="00510E1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BF4ACA" w:rsidRDefault="002B6B38" w:rsidP="000474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BF4ACA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A32CB2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2CB2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109CB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09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BF4ACA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ACA">
              <w:rPr>
                <w:rFonts w:ascii="Times New Roman" w:hAnsi="Times New Roman"/>
                <w:sz w:val="28"/>
                <w:szCs w:val="28"/>
                <w:lang w:eastAsia="ru-RU"/>
              </w:rPr>
              <w:t>512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3E5454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545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</w:tr>
      <w:tr w:rsidR="002B6B38" w:rsidRPr="00167A3D" w:rsidTr="009B6CF4">
        <w:trPr>
          <w:tblCellSpacing w:w="0" w:type="dxa"/>
        </w:trPr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B38" w:rsidRPr="00CF4ED3" w:rsidRDefault="002B6B38" w:rsidP="00D06A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B6B38" w:rsidRDefault="002B6B38" w:rsidP="00CF4ED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Pr="00C109CB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09CB">
        <w:rPr>
          <w:rFonts w:ascii="Times New Roman" w:hAnsi="Times New Roman"/>
          <w:color w:val="000000"/>
          <w:sz w:val="28"/>
          <w:szCs w:val="28"/>
          <w:lang w:eastAsia="ru-RU"/>
        </w:rPr>
        <w:t>Демографическая ситуация на территории сельсовета в последние пять лет улучшается по сравнению с предыдущими периодами, рождаемость превышает смертность. Баланс  населения улучшается, из-за превышения числа прибывших, над числом убывших на территорию сельсовета.</w:t>
      </w:r>
    </w:p>
    <w:p w:rsidR="002B6B38" w:rsidRPr="00C109CB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09CB">
        <w:rPr>
          <w:rFonts w:ascii="Times New Roman" w:hAnsi="Times New Roman"/>
          <w:color w:val="000000"/>
          <w:sz w:val="28"/>
          <w:szCs w:val="28"/>
          <w:lang w:eastAsia="ru-RU"/>
        </w:rPr>
        <w:t> Короткая продолжительность жизни, невысокая рождаемость, объясняется следующими факторами: многократным повышением стоимости самообеспечения (питание, лечение, лекарства, одежда), прекращением деятельности ранее крупных предприятий, появилась безработица, резко снизились доходы населения. На показатели рождаемости влияют следующие моменты:</w:t>
      </w:r>
    </w:p>
    <w:p w:rsidR="002B6B38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ED3">
        <w:rPr>
          <w:rFonts w:ascii="Times New Roman" w:hAnsi="Times New Roman"/>
          <w:color w:val="000000"/>
          <w:sz w:val="28"/>
          <w:szCs w:val="28"/>
          <w:lang w:eastAsia="ru-RU"/>
        </w:rPr>
        <w:t>- материальное благополучие;</w:t>
      </w:r>
    </w:p>
    <w:p w:rsidR="002B6B38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ED3">
        <w:rPr>
          <w:rFonts w:ascii="Times New Roman" w:hAnsi="Times New Roman"/>
          <w:color w:val="000000"/>
          <w:sz w:val="28"/>
          <w:szCs w:val="28"/>
          <w:lang w:eastAsia="ru-RU"/>
        </w:rPr>
        <w:t>- государственные выплаты за рождение второго ребенка;</w:t>
      </w:r>
    </w:p>
    <w:p w:rsidR="002B6B38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ED3">
        <w:rPr>
          <w:rFonts w:ascii="Times New Roman" w:hAnsi="Times New Roman"/>
          <w:color w:val="000000"/>
          <w:sz w:val="28"/>
          <w:szCs w:val="28"/>
          <w:lang w:eastAsia="ru-RU"/>
        </w:rPr>
        <w:t>- наличие собственного жилья;</w:t>
      </w:r>
    </w:p>
    <w:p w:rsidR="002B6B38" w:rsidRPr="0000551D" w:rsidRDefault="002B6B38" w:rsidP="001344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ED3">
        <w:rPr>
          <w:rFonts w:ascii="Times New Roman" w:hAnsi="Times New Roman"/>
          <w:color w:val="000000"/>
          <w:sz w:val="28"/>
          <w:szCs w:val="28"/>
          <w:lang w:eastAsia="ru-RU"/>
        </w:rPr>
        <w:t>- уверенность в будущем подрастающего поколения.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51D">
        <w:rPr>
          <w:rFonts w:ascii="Times New Roman" w:hAnsi="Times New Roman"/>
          <w:sz w:val="28"/>
          <w:szCs w:val="28"/>
          <w:lang w:eastAsia="ru-RU"/>
        </w:rPr>
        <w:t xml:space="preserve"> Динамика   изменения численности  и возрастной структуры  населения  на территории муниципального образования  хар</w:t>
      </w:r>
      <w:r>
        <w:rPr>
          <w:rFonts w:ascii="Times New Roman" w:hAnsi="Times New Roman"/>
          <w:sz w:val="28"/>
          <w:szCs w:val="28"/>
          <w:lang w:eastAsia="ru-RU"/>
        </w:rPr>
        <w:t>актеризуется следующими данным.</w:t>
      </w:r>
    </w:p>
    <w:p w:rsidR="002B6B38" w:rsidRPr="00EE560C" w:rsidRDefault="002B6B38" w:rsidP="00540FAD">
      <w:pPr>
        <w:spacing w:after="0" w:line="240" w:lineRule="auto"/>
        <w:ind w:left="-180"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EE560C">
        <w:rPr>
          <w:rFonts w:ascii="Times New Roman" w:hAnsi="Times New Roman"/>
          <w:color w:val="0D0D0D"/>
          <w:sz w:val="28"/>
          <w:szCs w:val="28"/>
          <w:lang w:eastAsia="ru-RU"/>
        </w:rPr>
        <w:t>Таблица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23"/>
        <w:gridCol w:w="3423"/>
        <w:gridCol w:w="1317"/>
        <w:gridCol w:w="1317"/>
        <w:gridCol w:w="1317"/>
        <w:gridCol w:w="1315"/>
      </w:tblGrid>
      <w:tr w:rsidR="002B6B38" w:rsidRPr="005832A5" w:rsidTr="00A85088">
        <w:trPr>
          <w:trHeight w:val="982"/>
        </w:trPr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tabs>
                <w:tab w:val="left" w:pos="708"/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832A5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832A5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832A5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5832A5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2B6B38" w:rsidRPr="005832A5" w:rsidTr="00A07245">
        <w:trPr>
          <w:trHeight w:val="318"/>
        </w:trPr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510E10" w:rsidRDefault="002B6B38" w:rsidP="00A85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E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B6B38" w:rsidRPr="00167A3D" w:rsidTr="00A07245">
        <w:trPr>
          <w:trHeight w:val="318"/>
        </w:trPr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Количество населения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843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837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845</w:t>
            </w:r>
          </w:p>
        </w:tc>
      </w:tr>
      <w:tr w:rsidR="002B6B38" w:rsidRPr="00167A3D" w:rsidTr="00A07245"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B6B38" w:rsidRPr="00167A3D" w:rsidTr="00A07245"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850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Число умерших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B6B38" w:rsidRPr="00167A3D" w:rsidTr="00A07245"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850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Естественный прирост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+10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+5</w:t>
            </w:r>
          </w:p>
        </w:tc>
      </w:tr>
      <w:tr w:rsidR="002B6B38" w:rsidRPr="00167A3D" w:rsidTr="00A07245"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850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A85088" w:rsidRDefault="002B6B38" w:rsidP="00A85088">
            <w:pPr>
              <w:rPr>
                <w:rFonts w:ascii="Times New Roman" w:hAnsi="Times New Roman"/>
                <w:sz w:val="28"/>
                <w:szCs w:val="28"/>
              </w:rPr>
            </w:pPr>
            <w:r w:rsidRPr="00A85088">
              <w:rPr>
                <w:rFonts w:ascii="Times New Roman" w:hAnsi="Times New Roman"/>
                <w:sz w:val="28"/>
                <w:szCs w:val="28"/>
              </w:rPr>
              <w:t>Миграционный прирост населения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+10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+3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6B38" w:rsidRPr="002A5D81" w:rsidRDefault="002B6B38" w:rsidP="00A850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D81">
              <w:rPr>
                <w:rFonts w:ascii="Times New Roman" w:hAnsi="Times New Roman"/>
                <w:sz w:val="28"/>
                <w:szCs w:val="28"/>
              </w:rPr>
              <w:t>+8</w:t>
            </w:r>
          </w:p>
        </w:tc>
      </w:tr>
    </w:tbl>
    <w:p w:rsidR="002B6B38" w:rsidRDefault="002B6B38" w:rsidP="009B6CF4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2B6B38" w:rsidRPr="0047772E" w:rsidRDefault="002B6B38" w:rsidP="00030FBA">
      <w:pPr>
        <w:spacing w:after="0" w:line="240" w:lineRule="auto"/>
        <w:ind w:left="-18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2B6B38" w:rsidRDefault="002B6B38" w:rsidP="00914499">
      <w:pPr>
        <w:spacing w:after="0" w:line="240" w:lineRule="auto"/>
        <w:ind w:left="-18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2.2.Основные проблемы</w:t>
      </w:r>
      <w:r w:rsidRPr="00CF4ED3">
        <w:rPr>
          <w:rFonts w:ascii="Times New Roman" w:hAnsi="Times New Roman"/>
          <w:b/>
          <w:sz w:val="28"/>
          <w:szCs w:val="28"/>
          <w:lang w:eastAsia="ru-RU"/>
        </w:rPr>
        <w:t xml:space="preserve"> развития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муниципального</w:t>
      </w:r>
      <w:r w:rsidRPr="00CF4ED3">
        <w:rPr>
          <w:rFonts w:ascii="Times New Roman" w:hAnsi="Times New Roman"/>
          <w:b/>
          <w:sz w:val="28"/>
          <w:szCs w:val="28"/>
          <w:lang w:eastAsia="ru-RU"/>
        </w:rPr>
        <w:t xml:space="preserve"> образования</w:t>
      </w:r>
    </w:p>
    <w:p w:rsidR="002B6B38" w:rsidRPr="009B6CF4" w:rsidRDefault="002B6B38" w:rsidP="00914499">
      <w:pPr>
        <w:spacing w:after="0" w:line="240" w:lineRule="auto"/>
        <w:ind w:left="-180" w:firstLine="88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4ED3">
        <w:rPr>
          <w:rFonts w:ascii="Times New Roman" w:hAnsi="Times New Roman"/>
          <w:sz w:val="28"/>
          <w:szCs w:val="28"/>
          <w:lang w:eastAsia="ru-RU"/>
        </w:rPr>
        <w:t xml:space="preserve">Основная цель комплексного анализа и оценка уровня социально-экономического развития </w:t>
      </w:r>
      <w:r>
        <w:rPr>
          <w:rFonts w:ascii="Times New Roman" w:hAnsi="Times New Roman"/>
          <w:sz w:val="28"/>
          <w:szCs w:val="28"/>
          <w:lang w:eastAsia="ru-RU"/>
        </w:rPr>
        <w:t>территории сельсовета -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 выявить существующие на территории проблемы.  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4ED3">
        <w:rPr>
          <w:rFonts w:ascii="Times New Roman" w:hAnsi="Times New Roman"/>
          <w:sz w:val="28"/>
          <w:szCs w:val="28"/>
          <w:lang w:eastAsia="ru-RU"/>
        </w:rPr>
        <w:t>Наибольшую значимость для целей формирования плана, дальнейших действий, определения стратегий и приоритетов  представляют следующие проблемы:</w:t>
      </w:r>
    </w:p>
    <w:p w:rsidR="002B6B38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CF4ED3">
        <w:rPr>
          <w:rFonts w:ascii="Times New Roman" w:hAnsi="Times New Roman"/>
          <w:sz w:val="28"/>
          <w:szCs w:val="28"/>
          <w:lang w:eastAsia="ru-RU"/>
        </w:rPr>
        <w:t>приоритетной сферой экономики является сельс</w:t>
      </w:r>
      <w:r>
        <w:rPr>
          <w:rFonts w:ascii="Times New Roman" w:hAnsi="Times New Roman"/>
          <w:sz w:val="28"/>
          <w:szCs w:val="28"/>
          <w:lang w:eastAsia="ru-RU"/>
        </w:rPr>
        <w:t xml:space="preserve">кохозяйственная деятельность (ФГУП, ЛПХ). Однако низкий </w:t>
      </w:r>
      <w:r w:rsidRPr="00CF4ED3">
        <w:rPr>
          <w:rFonts w:ascii="Times New Roman" w:hAnsi="Times New Roman"/>
          <w:sz w:val="28"/>
          <w:szCs w:val="28"/>
          <w:lang w:eastAsia="ru-RU"/>
        </w:rPr>
        <w:t>уровень переработки сельскохозяйственной продукции приводит к  низкой коммерч</w:t>
      </w:r>
      <w:r>
        <w:rPr>
          <w:rFonts w:ascii="Times New Roman" w:hAnsi="Times New Roman"/>
          <w:sz w:val="28"/>
          <w:szCs w:val="28"/>
          <w:lang w:eastAsia="ru-RU"/>
        </w:rPr>
        <w:t>еской и бюджетной эффективности.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отсутствует система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 гарантированного сбыта сельскохозяйственной продукции посредством организации забойного цеха и пунктов сбора молока.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CF4ED3">
        <w:rPr>
          <w:rFonts w:ascii="Times New Roman" w:hAnsi="Times New Roman"/>
          <w:sz w:val="28"/>
          <w:szCs w:val="28"/>
          <w:lang w:eastAsia="ru-RU"/>
        </w:rPr>
        <w:t>сохраняется межотраслевая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дифференсация в оплате труда работников организаций. </w:t>
      </w:r>
      <w:r w:rsidRPr="00510E1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CF4ED3">
        <w:rPr>
          <w:rFonts w:ascii="Times New Roman" w:hAnsi="Times New Roman"/>
          <w:sz w:val="28"/>
          <w:szCs w:val="28"/>
          <w:lang w:eastAsia="ru-RU"/>
        </w:rPr>
        <w:t>инженерная инфраструктура характеризуетс</w:t>
      </w:r>
      <w:r>
        <w:rPr>
          <w:rFonts w:ascii="Times New Roman" w:hAnsi="Times New Roman"/>
          <w:sz w:val="28"/>
          <w:szCs w:val="28"/>
          <w:lang w:eastAsia="ru-RU"/>
        </w:rPr>
        <w:t>я высокой степенью износа. Для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 поддержания сетей в рабочем состоянии необходимы капитальные вложения.</w:t>
      </w:r>
    </w:p>
    <w:p w:rsidR="002B6B38" w:rsidRPr="00CF4ED3" w:rsidRDefault="002B6B38" w:rsidP="009144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CF4ED3">
        <w:rPr>
          <w:rFonts w:ascii="Times New Roman" w:hAnsi="Times New Roman"/>
          <w:sz w:val="28"/>
          <w:szCs w:val="28"/>
          <w:lang w:eastAsia="ru-RU"/>
        </w:rPr>
        <w:t>большая доля жилищного фонда находится в ветхом и аварийном состоянии. Обновление происходит только за счет собственных сред</w:t>
      </w:r>
      <w:r>
        <w:rPr>
          <w:rFonts w:ascii="Times New Roman" w:hAnsi="Times New Roman"/>
          <w:sz w:val="28"/>
          <w:szCs w:val="28"/>
          <w:lang w:eastAsia="ru-RU"/>
        </w:rPr>
        <w:t>ств населения и кредитов банков</w:t>
      </w:r>
      <w:r w:rsidRPr="00CF4ED3">
        <w:rPr>
          <w:rFonts w:ascii="Times New Roman" w:hAnsi="Times New Roman"/>
          <w:sz w:val="28"/>
          <w:szCs w:val="28"/>
          <w:lang w:eastAsia="ru-RU"/>
        </w:rPr>
        <w:t>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</w:t>
      </w:r>
      <w:r w:rsidRPr="00CF4ED3">
        <w:rPr>
          <w:rFonts w:ascii="Times New Roman" w:hAnsi="Times New Roman"/>
          <w:sz w:val="28"/>
          <w:szCs w:val="28"/>
          <w:lang w:eastAsia="ru-RU"/>
        </w:rPr>
        <w:t>происходит значительное старение основных фондов в здравоохранении, образовании, культуре. Требуется реконструкция, обновление и капитальный ремонт.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 </w:t>
      </w:r>
      <w:r w:rsidRPr="00CF4ED3">
        <w:rPr>
          <w:rFonts w:ascii="Times New Roman" w:hAnsi="Times New Roman"/>
          <w:sz w:val="28"/>
          <w:szCs w:val="28"/>
          <w:lang w:eastAsia="ru-RU"/>
        </w:rPr>
        <w:t>не урегулированы земельные и имущественные отношения. Собственники частных  жилых зданий и строений не заинтересованы в официальном оформлении прав на имущество.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</w:t>
      </w:r>
      <w:r w:rsidRPr="00CF4ED3">
        <w:rPr>
          <w:rFonts w:ascii="Times New Roman" w:hAnsi="Times New Roman"/>
          <w:sz w:val="28"/>
          <w:szCs w:val="28"/>
          <w:lang w:eastAsia="ru-RU"/>
        </w:rPr>
        <w:t>наблюдается естественная  убыль  населения, обусловленная в первую очередь увеличением доли населения старше трудоспособного возраста.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</w:t>
      </w:r>
      <w:r w:rsidRPr="00CF4ED3">
        <w:rPr>
          <w:rFonts w:ascii="Times New Roman" w:hAnsi="Times New Roman"/>
          <w:sz w:val="28"/>
          <w:szCs w:val="28"/>
          <w:lang w:eastAsia="ru-RU"/>
        </w:rPr>
        <w:t>дефицит квалифицированн</w:t>
      </w:r>
      <w:r>
        <w:rPr>
          <w:rFonts w:ascii="Times New Roman" w:hAnsi="Times New Roman"/>
          <w:sz w:val="28"/>
          <w:szCs w:val="28"/>
          <w:lang w:eastAsia="ru-RU"/>
        </w:rPr>
        <w:t>ых кадров в населенных  пунктах</w:t>
      </w:r>
      <w:r w:rsidRPr="00CF4ED3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Наблюдается дефицит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 специалистов в области здравоохранения</w:t>
      </w:r>
      <w:r>
        <w:rPr>
          <w:rFonts w:ascii="Times New Roman" w:hAnsi="Times New Roman"/>
          <w:sz w:val="28"/>
          <w:szCs w:val="28"/>
          <w:lang w:eastAsia="ru-RU"/>
        </w:rPr>
        <w:t>, образования, предпринимателей</w:t>
      </w:r>
      <w:r w:rsidRPr="00CF4ED3">
        <w:rPr>
          <w:rFonts w:ascii="Times New Roman" w:hAnsi="Times New Roman"/>
          <w:sz w:val="28"/>
          <w:szCs w:val="28"/>
          <w:lang w:eastAsia="ru-RU"/>
        </w:rPr>
        <w:t>, имеющих экономическую, финансовую и юридическую подготовку.</w:t>
      </w:r>
    </w:p>
    <w:p w:rsidR="002B6B38" w:rsidRPr="00CF4ED3" w:rsidRDefault="002B6B38" w:rsidP="00134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 </w:t>
      </w:r>
      <w:r w:rsidRPr="00CF4ED3">
        <w:rPr>
          <w:rFonts w:ascii="Times New Roman" w:hAnsi="Times New Roman"/>
          <w:sz w:val="28"/>
          <w:szCs w:val="28"/>
          <w:lang w:eastAsia="ru-RU"/>
        </w:rPr>
        <w:t xml:space="preserve">неудовлетворительное состояние дорожной сети. Решение полностью проблемы по улучшению состояния дорожной сети </w:t>
      </w:r>
      <w:r>
        <w:rPr>
          <w:rFonts w:ascii="Times New Roman" w:hAnsi="Times New Roman"/>
          <w:sz w:val="28"/>
          <w:szCs w:val="28"/>
          <w:lang w:eastAsia="ru-RU"/>
        </w:rPr>
        <w:t>не представляется возможным из-</w:t>
      </w:r>
      <w:r w:rsidRPr="00CF4ED3">
        <w:rPr>
          <w:rFonts w:ascii="Times New Roman" w:hAnsi="Times New Roman"/>
          <w:sz w:val="28"/>
          <w:szCs w:val="28"/>
          <w:lang w:eastAsia="ru-RU"/>
        </w:rPr>
        <w:t>за отсутствия денежных средств в бюджете местного образования.</w:t>
      </w:r>
    </w:p>
    <w:p w:rsidR="002B6B38" w:rsidRPr="00CF4ED3" w:rsidRDefault="002B6B38" w:rsidP="007D5C2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EE560C" w:rsidRDefault="002B6B38" w:rsidP="0050445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D0D0D"/>
          <w:sz w:val="28"/>
          <w:szCs w:val="28"/>
          <w:lang w:eastAsia="ru-RU"/>
        </w:rPr>
        <w:t xml:space="preserve">2.3 </w:t>
      </w:r>
      <w:r w:rsidRPr="00252409">
        <w:rPr>
          <w:rFonts w:ascii="Times New Roman" w:hAnsi="Times New Roman"/>
          <w:b/>
          <w:color w:val="0D0D0D"/>
          <w:sz w:val="28"/>
          <w:szCs w:val="28"/>
          <w:lang w:eastAsia="ru-RU"/>
        </w:rPr>
        <w:t>Резервы социально-экономического развития</w:t>
      </w:r>
      <w:r>
        <w:rPr>
          <w:rFonts w:ascii="Times New Roman" w:hAnsi="Times New Roman"/>
          <w:b/>
          <w:color w:val="0D0D0D"/>
          <w:sz w:val="28"/>
          <w:szCs w:val="28"/>
          <w:lang w:eastAsia="ru-RU"/>
        </w:rPr>
        <w:t xml:space="preserve"> </w:t>
      </w:r>
      <w:r w:rsidRPr="00252409">
        <w:rPr>
          <w:rFonts w:ascii="Times New Roman" w:hAnsi="Times New Roman"/>
          <w:b/>
          <w:color w:val="0D0D0D"/>
          <w:sz w:val="28"/>
          <w:szCs w:val="28"/>
          <w:lang w:eastAsia="ru-RU"/>
        </w:rPr>
        <w:t>муниципального  образования</w:t>
      </w:r>
    </w:p>
    <w:p w:rsidR="002B6B38" w:rsidRPr="00CF4ED3" w:rsidRDefault="002B6B38" w:rsidP="009144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4ED3">
        <w:rPr>
          <w:rFonts w:ascii="Times New Roman" w:hAnsi="Times New Roman"/>
          <w:sz w:val="28"/>
          <w:szCs w:val="28"/>
          <w:lang w:eastAsia="ru-RU"/>
        </w:rPr>
        <w:t>Трудовые ресурсы</w:t>
      </w:r>
    </w:p>
    <w:p w:rsidR="002B6B38" w:rsidRPr="00EE560C" w:rsidRDefault="002B6B38" w:rsidP="009144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4ED3">
        <w:rPr>
          <w:rFonts w:ascii="Times New Roman" w:hAnsi="Times New Roman"/>
          <w:sz w:val="28"/>
          <w:szCs w:val="28"/>
          <w:lang w:eastAsia="ru-RU"/>
        </w:rPr>
        <w:t xml:space="preserve">На территории имеются свободные трудовые ресурсы. Официальный уровень безработицы на территории муниципального образования не высок, но это не является показателем стабильности на территории. </w:t>
      </w:r>
      <w:r w:rsidRPr="005832A5">
        <w:rPr>
          <w:rFonts w:ascii="Times New Roman" w:hAnsi="Times New Roman"/>
          <w:sz w:val="28"/>
          <w:szCs w:val="28"/>
          <w:lang w:eastAsia="ru-RU"/>
        </w:rPr>
        <w:t>Работники сельского хозяйства не могут встать на учет по безработице  по причине наличия земельного пая.</w:t>
      </w:r>
    </w:p>
    <w:p w:rsidR="002B6B38" w:rsidRPr="00030FBA" w:rsidRDefault="002B6B38" w:rsidP="0013445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2.4.</w:t>
      </w:r>
      <w:r w:rsidRPr="00572AC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Развитие отраслей социальной сферы</w:t>
      </w:r>
    </w:p>
    <w:p w:rsidR="002B6B38" w:rsidRPr="00572ACD" w:rsidRDefault="002B6B38" w:rsidP="0013445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Прогнозом на 2018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и на период до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2026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определены следующие приоритеты социального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B6B38" w:rsidRPr="00572ACD" w:rsidRDefault="002B6B38" w:rsidP="0013445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повышение уровня жизни населения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, в т.ч. на основе развития социальной инфраструктуры;</w:t>
      </w:r>
    </w:p>
    <w:p w:rsidR="002B6B38" w:rsidRPr="00572ACD" w:rsidRDefault="002B6B38" w:rsidP="0013445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улучшение состояния здоровья населения на основе доступной широким слоям населения медицинской помощи и повышения качества медицинских услуг;</w:t>
      </w:r>
    </w:p>
    <w:p w:rsidR="002B6B38" w:rsidRPr="00572ACD" w:rsidRDefault="002B6B38" w:rsidP="0013445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развитие жилищной сферы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572ACD" w:rsidRDefault="002B6B38" w:rsidP="0013445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создание условий для гармоничного развития подрастающего поколения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</w:t>
      </w:r>
    </w:p>
    <w:p w:rsidR="002B6B38" w:rsidRPr="00572ACD" w:rsidRDefault="002B6B38" w:rsidP="0013445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сохранение культурного наследия.</w:t>
      </w:r>
    </w:p>
    <w:p w:rsidR="002B6B38" w:rsidRPr="00572ACD" w:rsidRDefault="002B6B38" w:rsidP="00C45295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5" w:name="_Toc132716913"/>
      <w:bookmarkStart w:id="6" w:name="_Toc132716915"/>
      <w:bookmarkEnd w:id="5"/>
      <w:bookmarkEnd w:id="6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2.5. </w:t>
      </w:r>
      <w:r w:rsidRPr="00572AC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Основные стратегическими направлениями развития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сельсовета</w:t>
      </w:r>
    </w:p>
    <w:p w:rsidR="002B6B38" w:rsidRPr="00572ACD" w:rsidRDefault="002B6B38" w:rsidP="0013445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   анализа вытекает, что стратегическими направлениями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территории сельсовета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должны стать  следующие действия:</w:t>
      </w:r>
    </w:p>
    <w:p w:rsidR="002B6B38" w:rsidRDefault="002B6B38" w:rsidP="0013445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2B6B38" w:rsidRPr="00572ACD" w:rsidRDefault="002B6B38" w:rsidP="00D06A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Экономические:</w:t>
      </w:r>
    </w:p>
    <w:p w:rsidR="002B6B38" w:rsidRPr="00572ACD" w:rsidRDefault="002B6B38" w:rsidP="009D69C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1.    Содействие развитию крупному сельскохозяйственному бизнесу, и вовлечение его как потенциального инвестора для выполнения социальных проектов восстановления объектов образования, культуры и спорта, помощь в организации питания школьников на взаимовыгодных условиях.  </w:t>
      </w:r>
    </w:p>
    <w:p w:rsidR="002B6B38" w:rsidRPr="00572ACD" w:rsidRDefault="002B6B38" w:rsidP="009D69C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    Содействие развитию   малого бизнеса через помощь в привлечении льготных кредитов на проекты, значимые для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организации новых рабочих мест.</w:t>
      </w:r>
      <w:r w:rsidRPr="00572AC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          </w:t>
      </w:r>
    </w:p>
    <w:p w:rsidR="002B6B38" w:rsidRPr="00572ACD" w:rsidRDefault="002B6B38" w:rsidP="00C45295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Социальные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B6B38" w:rsidRDefault="002B6B38" w:rsidP="00424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1.  Развитие социальной инфраструктуры, образования, здравоохранения, культуры, физкультуры и спорта:</w:t>
      </w:r>
    </w:p>
    <w:p w:rsidR="002B6B38" w:rsidRPr="00572ACD" w:rsidRDefault="002B6B38" w:rsidP="00424B3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содействие предпринимательской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инициативы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 развития,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поощрение  (развитие и увеличение объемов платных услуг предоставляемых учреждениями образования, здравоохранения, культуры, спорта на территории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. </w:t>
      </w:r>
    </w:p>
    <w:p w:rsidR="002B6B38" w:rsidRPr="00572ACD" w:rsidRDefault="002B6B38" w:rsidP="00424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 Развитие личного подворья граждан, как источника доходов населения.</w:t>
      </w:r>
    </w:p>
    <w:p w:rsidR="002B6B38" w:rsidRPr="00572ACD" w:rsidRDefault="002B6B38" w:rsidP="00424B3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привлечение льготных кредитов из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краевого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бюджета на развитие личных подсобных хозяйств;</w:t>
      </w:r>
    </w:p>
    <w:p w:rsidR="002B6B38" w:rsidRPr="00572ACD" w:rsidRDefault="002B6B38" w:rsidP="00424B3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помощь населению в реализации мяса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молока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личных подсобных хозяйств;</w:t>
      </w:r>
    </w:p>
    <w:p w:rsidR="002B6B38" w:rsidRPr="00572ACD" w:rsidRDefault="002B6B38" w:rsidP="00424B3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поддержка предпринимателей осуществляющих закупку продукции с личных подсобных хозяйств на выгодных для населения условиях.</w:t>
      </w:r>
    </w:p>
    <w:p w:rsidR="002B6B38" w:rsidRPr="00572ACD" w:rsidRDefault="002B6B38" w:rsidP="00424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3.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Содействие в привлечении молодых специалистов в поселение (врачей, учителей, работников культуры, муниципальных служащих);</w:t>
      </w:r>
    </w:p>
    <w:p w:rsidR="002B6B38" w:rsidRPr="00572ACD" w:rsidRDefault="002B6B38" w:rsidP="00424B3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помощь членам их семей в устройстве на работу;</w:t>
      </w:r>
    </w:p>
    <w:p w:rsidR="002B6B38" w:rsidRPr="00572ACD" w:rsidRDefault="002B6B38" w:rsidP="00424B3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помощь в решении вопросов по  приобретению  этими  специалистами жилья через районные,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краевые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федеральные программы, направленные на строительство приобретения жилья, помощь в получении кредитов, в том числе ипотечных на жильё;</w:t>
      </w:r>
    </w:p>
    <w:p w:rsidR="002B6B38" w:rsidRPr="00572ACD" w:rsidRDefault="002B6B38" w:rsidP="00424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4. 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Содействие в обеспечении социальной поддержки слабозащищенным слоям населения:</w:t>
      </w:r>
    </w:p>
    <w:p w:rsidR="002B6B38" w:rsidRPr="00572ACD" w:rsidRDefault="002B6B38" w:rsidP="00424B3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консультирование, помощь в получении субсидий, пособий различных льготных выплат;</w:t>
      </w:r>
    </w:p>
    <w:p w:rsidR="002B6B38" w:rsidRDefault="002B6B38" w:rsidP="00424B3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содействие в привлечении бюджетных средств, спонсорской помощи для поддержания одиноких пенсионеров, инвалидов, многодетных семей (заготовка твердого топлива, пиломатериал для ремонта жилья, проведение ремонта жилья,  лечение в учреждениях здравоохранения, льготное санаторно - курортное лечение);</w:t>
      </w:r>
    </w:p>
    <w:p w:rsidR="002B6B38" w:rsidRPr="00572ACD" w:rsidRDefault="002B6B38" w:rsidP="00D06A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>5. 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Привлечение средств из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краевого, районного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бюджетов на укрепление жилищно-коммунальной сферы:</w:t>
      </w:r>
    </w:p>
    <w:p w:rsidR="002B6B38" w:rsidRPr="00572ACD" w:rsidRDefault="002B6B38" w:rsidP="00424B3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ремонт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водопроводов;</w:t>
      </w:r>
    </w:p>
    <w:p w:rsidR="002B6B38" w:rsidRPr="00572ACD" w:rsidRDefault="002B6B38" w:rsidP="00424B3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по ремонту и строительству жилья;</w:t>
      </w:r>
    </w:p>
    <w:p w:rsidR="002B6B38" w:rsidRDefault="002B6B38" w:rsidP="00356C6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проживающими на территории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сельсовета.</w:t>
      </w:r>
    </w:p>
    <w:p w:rsidR="002B6B38" w:rsidRPr="007574D6" w:rsidRDefault="002B6B38" w:rsidP="007574D6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572AC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Система основных программных мероприятий по развитию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территории сельсовета.</w:t>
      </w:r>
    </w:p>
    <w:p w:rsidR="002B6B38" w:rsidRPr="00572ACD" w:rsidRDefault="002B6B38" w:rsidP="00356C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Задача формирования стратегии развития такого сложного образования, каковым является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Михайловский сельсовет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не может быть конструктивно решена без  анализа, выявления    и адекватного описания его важнейших  характеристик. Для этих целей при разработке Программы был использован эффективный инструмент исследования объектов подобного рода - системный анализ, который позволил воспроизвести основные системные характеристики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 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показать механизмы его функционирования и развития. Использование инструментов системного анализа обусловлено необходимостью учета сложности и многообразия экономических, социальных, политических и других факторов, влияющих на развитие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С данных позиций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территория 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представляет собой сложную систему, которая характеризуется совокупностью различных подсистем, сложными и многочисленными взаимосвязями между ними, динамичностью протекающих процессов.</w:t>
      </w:r>
    </w:p>
    <w:p w:rsidR="002B6B38" w:rsidRPr="00572ACD" w:rsidRDefault="002B6B38" w:rsidP="00356C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Использование системного анализа для  разработки Программы позволило выявить и описать основные сферы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 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. Таковыми являются: производственная сфера, сфера управления и развития, а также сферы  обеспечения условий функционирования и поддержания работоспособности основных элементов, составляющих основу сельского поселения.</w:t>
      </w:r>
    </w:p>
    <w:p w:rsidR="002B6B38" w:rsidRPr="00572ACD" w:rsidRDefault="002B6B38" w:rsidP="007574D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Мероприятия Программы социального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сельсовета 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включают как планируемые к реализации инвестиционные проекты, так и совокупность различных  организационных мероприятий, сгруппированных по указанным выше системным признакам. Перечень  основных програ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ммных мероприятий на период 2018-2026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гг., ответственных исполнителей  и ожидаемых результатов от их реализации с указанием необходимых объемов и потенциальных источников финансирования, приведены ниже.</w:t>
      </w:r>
    </w:p>
    <w:p w:rsidR="002B6B38" w:rsidRPr="009E3420" w:rsidRDefault="002B6B38" w:rsidP="00914499">
      <w:pPr>
        <w:shd w:val="clear" w:color="auto" w:fill="FFFFFF"/>
        <w:spacing w:before="245" w:after="115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3.1. </w:t>
      </w:r>
      <w:r w:rsidRPr="009E342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Перечень мероприятий по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ремонту</w:t>
      </w:r>
      <w:r w:rsidRPr="009E342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объектов социальной инфраструктуры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сельсовета </w:t>
      </w:r>
      <w:r w:rsidRPr="009E342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учитывает планируемые мероприятия по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ремонту</w:t>
      </w:r>
      <w:r w:rsidRPr="009E342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объектов социальной инфраструктуры регионального значения, местного значения муниципальных районов, а также мероприятий, реализация которых предусмотрена по иным основаниям за счет внебюджетных источников</w:t>
      </w:r>
    </w:p>
    <w:p w:rsidR="002B6B38" w:rsidRPr="00572ACD" w:rsidRDefault="002B6B38" w:rsidP="007574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3420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 Программы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B6B38" w:rsidRPr="00572ACD" w:rsidRDefault="002B6B38" w:rsidP="007574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 обеспечение развития социальной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 сельсовета</w:t>
      </w:r>
      <w:r w:rsidRPr="00572A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закрепления населения, повышения уровня его жизни.</w:t>
      </w:r>
    </w:p>
    <w:p w:rsidR="002B6B38" w:rsidRPr="009E3420" w:rsidRDefault="002B6B38" w:rsidP="007574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E3420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 Программы:</w:t>
      </w:r>
    </w:p>
    <w:p w:rsidR="002B6B38" w:rsidRPr="00376317" w:rsidRDefault="002B6B38" w:rsidP="007574D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развитие системы образования и к</w:t>
      </w:r>
      <w:r>
        <w:rPr>
          <w:rFonts w:ascii="Times New Roman" w:hAnsi="Times New Roman"/>
          <w:sz w:val="28"/>
          <w:szCs w:val="28"/>
          <w:lang w:eastAsia="ru-RU"/>
        </w:rPr>
        <w:t xml:space="preserve">ультуры за счет </w:t>
      </w:r>
      <w:r w:rsidRPr="00376317">
        <w:rPr>
          <w:rFonts w:ascii="Times New Roman" w:hAnsi="Times New Roman"/>
          <w:sz w:val="28"/>
          <w:szCs w:val="28"/>
          <w:lang w:eastAsia="ru-RU"/>
        </w:rPr>
        <w:t>ремонта данных учреждений;</w:t>
      </w:r>
    </w:p>
    <w:p w:rsidR="002B6B38" w:rsidRPr="00376317" w:rsidRDefault="002B6B38" w:rsidP="007574D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привлечение широких масс населения к занятиям спортом и культивирование здорового обра</w:t>
      </w:r>
      <w:r>
        <w:rPr>
          <w:rFonts w:ascii="Times New Roman" w:hAnsi="Times New Roman"/>
          <w:sz w:val="28"/>
          <w:szCs w:val="28"/>
          <w:lang w:eastAsia="ru-RU"/>
        </w:rPr>
        <w:t>за жизни за счет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ремонта спортивных сооружений;</w:t>
      </w:r>
    </w:p>
    <w:p w:rsidR="002B6B38" w:rsidRPr="00376317" w:rsidRDefault="002B6B38" w:rsidP="007574D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улучшение условий проживания населения за счет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6317">
        <w:rPr>
          <w:rFonts w:ascii="Times New Roman" w:hAnsi="Times New Roman"/>
          <w:sz w:val="28"/>
          <w:szCs w:val="28"/>
          <w:lang w:eastAsia="ru-RU"/>
        </w:rPr>
        <w:t>ремонта объектов транспортной инфраструктуры, жилого фонда, жилищно-коммунального хозяйства, мест массового отдыха и рекреации;</w:t>
      </w:r>
    </w:p>
    <w:p w:rsidR="002B6B38" w:rsidRPr="00376317" w:rsidRDefault="002B6B38" w:rsidP="009144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развитие социа</w:t>
      </w:r>
      <w:r>
        <w:rPr>
          <w:rFonts w:ascii="Times New Roman" w:hAnsi="Times New Roman"/>
          <w:sz w:val="28"/>
          <w:szCs w:val="28"/>
          <w:lang w:eastAsia="ru-RU"/>
        </w:rPr>
        <w:t>льной инфраструктуры Михайловского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сельсовета путем формирования благоприятного социального климата для обеспечения эффективной трудовой деятельности, повышения уровня жизни населения, сокращения миграционного оттока населения.</w:t>
      </w:r>
    </w:p>
    <w:p w:rsidR="002B6B38" w:rsidRPr="00376317" w:rsidRDefault="002B6B38" w:rsidP="00DF5E12">
      <w:pPr>
        <w:shd w:val="clear" w:color="auto" w:fill="FFFFFF"/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Про</w:t>
      </w:r>
      <w:r>
        <w:rPr>
          <w:rFonts w:ascii="Times New Roman" w:hAnsi="Times New Roman"/>
          <w:sz w:val="28"/>
          <w:szCs w:val="28"/>
          <w:lang w:eastAsia="ru-RU"/>
        </w:rPr>
        <w:t>грамма реализуется в период 2018</w:t>
      </w:r>
      <w:r w:rsidRPr="00376317">
        <w:rPr>
          <w:rFonts w:ascii="Times New Roman" w:hAnsi="Times New Roman"/>
          <w:sz w:val="28"/>
          <w:szCs w:val="28"/>
          <w:lang w:eastAsia="ru-RU"/>
        </w:rPr>
        <w:t>-2026 годы.</w:t>
      </w:r>
    </w:p>
    <w:p w:rsidR="002B6B38" w:rsidRPr="00376317" w:rsidRDefault="002B6B38" w:rsidP="00DF5E12">
      <w:pPr>
        <w:shd w:val="clear" w:color="auto" w:fill="FFFFFF"/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 xml:space="preserve">Для достижения цели Программы и выполнении поставленных задач запланированы следующие мероприятия </w:t>
      </w:r>
      <w:r>
        <w:rPr>
          <w:rFonts w:ascii="Times New Roman" w:hAnsi="Times New Roman"/>
          <w:sz w:val="28"/>
          <w:szCs w:val="28"/>
          <w:lang w:eastAsia="ru-RU"/>
        </w:rPr>
        <w:t>ремонту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объектов социа</w:t>
      </w:r>
      <w:r>
        <w:rPr>
          <w:rFonts w:ascii="Times New Roman" w:hAnsi="Times New Roman"/>
          <w:sz w:val="28"/>
          <w:szCs w:val="28"/>
          <w:lang w:eastAsia="ru-RU"/>
        </w:rPr>
        <w:t>льной инфраструктуры Михайловского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сельсовета:</w:t>
      </w:r>
    </w:p>
    <w:p w:rsidR="002B6B38" w:rsidRPr="00376317" w:rsidRDefault="002B6B38" w:rsidP="00DF5E12">
      <w:pPr>
        <w:shd w:val="clear" w:color="auto" w:fill="FFFFFF"/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B87">
        <w:rPr>
          <w:rFonts w:ascii="Times New Roman" w:hAnsi="Times New Roman"/>
          <w:sz w:val="28"/>
          <w:szCs w:val="28"/>
          <w:lang w:eastAsia="ru-RU"/>
        </w:rPr>
        <w:t>1. Ремонт</w:t>
      </w:r>
      <w:r w:rsidRPr="00376317">
        <w:rPr>
          <w:rFonts w:ascii="Times New Roman" w:hAnsi="Times New Roman"/>
          <w:sz w:val="28"/>
          <w:szCs w:val="28"/>
          <w:lang w:eastAsia="ru-RU"/>
        </w:rPr>
        <w:t xml:space="preserve"> в  общеобразовательных школах и сельском Доме культуры.</w:t>
      </w:r>
    </w:p>
    <w:p w:rsidR="002B6B38" w:rsidRDefault="002B6B38" w:rsidP="00DF5E12">
      <w:pPr>
        <w:shd w:val="clear" w:color="auto" w:fill="FFFFFF"/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6317">
        <w:rPr>
          <w:rFonts w:ascii="Times New Roman" w:hAnsi="Times New Roman"/>
          <w:sz w:val="28"/>
          <w:szCs w:val="28"/>
          <w:lang w:eastAsia="ru-RU"/>
        </w:rPr>
        <w:t>Индикаторами, характеризующими успешность реализации Программы, станут показатели степени готовности объектов, ввод которых предусмотрен программными мероприятиями, а также показатели сокращения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миграционного оттока населения.</w:t>
      </w:r>
    </w:p>
    <w:p w:rsidR="002B6B38" w:rsidRDefault="002B6B38" w:rsidP="00DF5E12">
      <w:pPr>
        <w:shd w:val="clear" w:color="auto" w:fill="FFFFFF"/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6B38" w:rsidRPr="00DF5E12" w:rsidRDefault="002B6B38" w:rsidP="00DF5E12">
      <w:pPr>
        <w:shd w:val="clear" w:color="auto" w:fill="FFFFFF"/>
        <w:spacing w:after="0" w:line="240" w:lineRule="auto"/>
        <w:ind w:firstLine="782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4.</w:t>
      </w:r>
      <w:r w:rsidRPr="004003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0032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Оценка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эффективности мероприятий п</w:t>
      </w:r>
      <w:r w:rsidRPr="00F350D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рограммы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2B6B38" w:rsidRDefault="002B6B38" w:rsidP="00DF5E1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Выполнение включённых в Программу организационных мероприятий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условии разработки эффективных механизмов их реализации и поддержки со стороны местной администрации,  позволит достичь следующих показателей социа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льного развития поселения в 2018 году по отношению к 2026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году.</w:t>
      </w:r>
    </w:p>
    <w:p w:rsidR="002B6B38" w:rsidRPr="00F350D1" w:rsidRDefault="002B6B38" w:rsidP="00DF5E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счет активизации предпринимательской деятельности, увеличатся ежегодный объемы  производства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. Соответственно, увеличатся объёмы налоговых поступлений в местный бюджет. При выполнении программных мероприятий ожидается рост объёмов производства сельскохозяйственной продукции в личных подсобных хозяйствах граждан. В целях оперативного отслеживания и контроля хода осуществления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Программы, а также оценки влияния результатов реализации Программы на уровень социально-экономического развития в рамках выделенных приоритетов проводится ежегодный  мониторинг по основным целевым показателям социально-экономического развития территории.</w:t>
      </w:r>
    </w:p>
    <w:p w:rsidR="002B6B38" w:rsidRPr="0040032B" w:rsidRDefault="002B6B38" w:rsidP="00DF5E1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B6B38" w:rsidRPr="00DF5E12" w:rsidRDefault="002B6B38" w:rsidP="00DF5E1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003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40032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изация контроля за реализацией п</w:t>
      </w:r>
      <w:r w:rsidRPr="0040032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рограммы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2B6B38" w:rsidRDefault="002B6B38" w:rsidP="009144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        Органи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зационная структура управления п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рограммой базируется на существующей схеме исполнительной власти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Михайловского сельсовета.</w:t>
      </w:r>
    </w:p>
    <w:p w:rsidR="002B6B38" w:rsidRPr="00F350D1" w:rsidRDefault="002B6B38" w:rsidP="009144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Общее руководство п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рограммой осуществляет глава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, в функци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 которого в рамках реализации п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рограммы входит определение приоритетов, постановка опе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ративных и краткосрочных целей п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рограммы.           </w:t>
      </w:r>
    </w:p>
    <w:p w:rsidR="002B6B38" w:rsidRPr="00F350D1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Оперативные функции по реализации Программы осуществляют сотрудники администрации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 руководством главы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сельсовета.</w:t>
      </w:r>
    </w:p>
    <w:p w:rsidR="002B6B38" w:rsidRPr="00F350D1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сельсовета 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следующие действия:</w:t>
      </w:r>
    </w:p>
    <w:p w:rsidR="002B6B38" w:rsidRPr="00F350D1" w:rsidRDefault="002B6B38" w:rsidP="00D2791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рассматривает и утверждает план мероприятий, объемы их финансирования и сроки реализации;</w:t>
      </w:r>
    </w:p>
    <w:p w:rsidR="002B6B38" w:rsidRPr="00F350D1" w:rsidRDefault="002B6B38" w:rsidP="00D2791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2B6B38" w:rsidRPr="00F350D1" w:rsidRDefault="002B6B38" w:rsidP="00D2791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взаимодействует с районными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краевыми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органами исполнительной власти по включению предложений сельского поселения в районные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краевые 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целевые программы;</w:t>
      </w:r>
    </w:p>
    <w:p w:rsidR="002B6B38" w:rsidRPr="00F350D1" w:rsidRDefault="002B6B38" w:rsidP="00D2791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контроль за выполнением годового плана действий и подготовка отчетов о его выполнении;</w:t>
      </w:r>
    </w:p>
    <w:p w:rsidR="002B6B38" w:rsidRPr="00F350D1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осуществляет руководство по:</w:t>
      </w:r>
    </w:p>
    <w:p w:rsidR="002B6B38" w:rsidRPr="00F350D1" w:rsidRDefault="002B6B38" w:rsidP="00D2791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подготовке перечня муниципальных целевых программ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предлагаемых к финансированию из районного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краевого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бюджета на очередной финансовый год;</w:t>
      </w:r>
    </w:p>
    <w:p w:rsidR="002B6B38" w:rsidRPr="00F350D1" w:rsidRDefault="002B6B38" w:rsidP="00D2791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реализации мероприятий Программы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6B38" w:rsidRPr="00F350D1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    Специалист администрации 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следующие функции:</w:t>
      </w:r>
    </w:p>
    <w:p w:rsidR="002B6B38" w:rsidRPr="00F350D1" w:rsidRDefault="002B6B38" w:rsidP="00D2791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подготовка проектов нормативных правовых актов по подведомственной сфере по соответствующим разделам Программы;</w:t>
      </w:r>
    </w:p>
    <w:p w:rsidR="002B6B38" w:rsidRPr="00F350D1" w:rsidRDefault="002B6B38" w:rsidP="00D2791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подготовка проектов программ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приоритетным направлениям Программы;</w:t>
      </w:r>
    </w:p>
    <w:p w:rsidR="002B6B38" w:rsidRPr="00F350D1" w:rsidRDefault="002B6B38" w:rsidP="00D2791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бюджетных заявок на выделение средств из муниципального бюджета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F350D1" w:rsidRDefault="002B6B38" w:rsidP="00D2791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подготовка предложений, связанных с корректировкой сроков, исполнителей и объемов ресурсов по мероприятиям Программы;</w:t>
      </w:r>
    </w:p>
    <w:p w:rsidR="002B6B38" w:rsidRDefault="002B6B38" w:rsidP="00D2791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проектов.</w:t>
      </w:r>
    </w:p>
    <w:p w:rsidR="002B6B38" w:rsidRPr="00F350D1" w:rsidRDefault="002B6B38" w:rsidP="00D279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Pr="00D27919" w:rsidRDefault="002B6B38" w:rsidP="00D279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F350D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Механизм обновления Программы</w:t>
      </w:r>
    </w:p>
    <w:p w:rsidR="002B6B38" w:rsidRPr="00F350D1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Обновление Программы производится:</w:t>
      </w:r>
    </w:p>
    <w:p w:rsidR="002B6B38" w:rsidRPr="00F350D1" w:rsidRDefault="002B6B38" w:rsidP="00D2791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при выявлении новых, необходимых к реализации мероприятий,</w:t>
      </w:r>
    </w:p>
    <w:p w:rsidR="002B6B38" w:rsidRPr="00F350D1" w:rsidRDefault="002B6B38" w:rsidP="00D2791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при появлении новых инвестиционных проектов, особо значимых для территории;</w:t>
      </w:r>
    </w:p>
    <w:p w:rsidR="002B6B38" w:rsidRPr="00F350D1" w:rsidRDefault="002B6B38" w:rsidP="00D2791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наступлении событий, выявляющих новые приоритеты в развитии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, а также вызывающих потерю своей значимости отдельных мероприятий.</w:t>
      </w:r>
    </w:p>
    <w:p w:rsidR="002B6B38" w:rsidRPr="00EE560C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0D1">
        <w:rPr>
          <w:rFonts w:ascii="Times New Roman" w:hAnsi="Times New Roman"/>
          <w:color w:val="000000"/>
          <w:sz w:val="28"/>
          <w:szCs w:val="28"/>
          <w:lang w:eastAsia="ru-RU"/>
        </w:rPr>
        <w:t>Программные мероприятия могут также быть скорректированы в зависимости от изменения ситуации на основании обоснованного предложения исполнителя. По перечисленным выше основаниям Программа может быть дополнена новыми мероприятиями с обоснованием объемов и источников финансирования.</w:t>
      </w:r>
    </w:p>
    <w:p w:rsidR="002B6B38" w:rsidRDefault="002B6B38" w:rsidP="00DF5E1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6B38" w:rsidRPr="00D27919" w:rsidRDefault="002B6B38" w:rsidP="00D2791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Pr="00173F8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аты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период осуществления Программы будет создана база для реализации стратегических направлений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, что позволит ей достичь высокого уровня социального развития: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.  Улучшение культурно-досуговой деятельности будет способствовать формированию здорового образа жизни среди населения, позволит приобщить широкие слои населения к культурно-историческому наследию;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 Привлечения внебюджетных инвестиций в экономику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 Повышения благоустройства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 Формирования современного привлекательного имиджа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населенных пунктов территории  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 Устойчивое развитие социальной инфраструктуры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 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Реализация Программы позволит: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1) повысить качество жизни жителей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2) привлечь население к непосредственному участию в реализации решений, направленных на улучшение качества жизни;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3) повысить степень социального согласия, укрепить авторитет органов местного самоуправления.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Социальная стабильность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 в настоящее время может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быть обеспечены только с помощью продуманной целенаправленной социально-экономической политики. И такая политика может быть разработана и реализована  через программы социально-экономического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территории 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Переход к управлению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через интересы благосостояния населения, интересы экономической стабильности и безопасности, наполненные конкретным содержанием и выраженные в  форме программных мероприятий, позволяет обеспечить  социально-экономическое развитие, как отдельных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населенных пунктов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, так и муниципального образования в целом.</w:t>
      </w:r>
    </w:p>
    <w:p w:rsidR="002B6B38" w:rsidRPr="00173F80" w:rsidRDefault="002B6B38" w:rsidP="00D27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Разработка и принятие  среднесрочной программы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позволяет закрепить приоритеты социальной, финансовой, инвестиционной, экономической политики, определить последовательность и сроки решения накопившихся за многие годы проблем. А целевые установки Программы и создаваемые  для её реализации механизмы, закрепляющие «правила игры» на территории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сельсовета</w:t>
      </w:r>
      <w:r w:rsidRPr="00173F80">
        <w:rPr>
          <w:rFonts w:ascii="Times New Roman" w:hAnsi="Times New Roman"/>
          <w:color w:val="000000"/>
          <w:sz w:val="28"/>
          <w:szCs w:val="28"/>
          <w:lang w:eastAsia="ru-RU"/>
        </w:rPr>
        <w:t>, позволят значительно повысить деловую активность управленческих и предпринимательских кадров, создать необходимые условия для активизации экономической и хозяйственной деятельности на территории.</w:t>
      </w:r>
    </w:p>
    <w:p w:rsidR="002B6B38" w:rsidRDefault="002B6B38" w:rsidP="00DF5E1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B6B38" w:rsidRDefault="002B6B38" w:rsidP="00DF5E1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34B39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Заключение</w:t>
      </w:r>
    </w:p>
    <w:p w:rsidR="002B6B38" w:rsidRPr="00DF5E12" w:rsidRDefault="002B6B38" w:rsidP="0091449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2B6B38" w:rsidRPr="00DF5E12" w:rsidSect="00562FB6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Финансирование данной муниципальной программы зависит от выделения краевым (федеральным) бюджетом денежных средств на исполнение мероприятий муниципальных программ. Бюджетом Михайловского сельсовета реализация мероприятий муниципальных программ не обеспечена.</w:t>
      </w:r>
    </w:p>
    <w:p w:rsidR="002B6B38" w:rsidRPr="00173F80" w:rsidRDefault="002B6B38" w:rsidP="009A6AAF">
      <w:pPr>
        <w:jc w:val="both"/>
        <w:rPr>
          <w:rFonts w:ascii="Times New Roman" w:hAnsi="Times New Roman"/>
          <w:sz w:val="28"/>
          <w:szCs w:val="28"/>
        </w:rPr>
      </w:pPr>
    </w:p>
    <w:sectPr w:rsidR="002B6B38" w:rsidRPr="00173F80" w:rsidSect="00562FB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692E"/>
    <w:multiLevelType w:val="hybridMultilevel"/>
    <w:tmpl w:val="D3C83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1C0CF8"/>
    <w:multiLevelType w:val="hybridMultilevel"/>
    <w:tmpl w:val="519C60F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3DDC583C"/>
    <w:multiLevelType w:val="hybridMultilevel"/>
    <w:tmpl w:val="F6B0742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45AA448D"/>
    <w:multiLevelType w:val="hybridMultilevel"/>
    <w:tmpl w:val="DDCC8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EF6B79"/>
    <w:multiLevelType w:val="multilevel"/>
    <w:tmpl w:val="A91E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4C3D59"/>
    <w:multiLevelType w:val="hybridMultilevel"/>
    <w:tmpl w:val="1A00D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B44185"/>
    <w:multiLevelType w:val="hybridMultilevel"/>
    <w:tmpl w:val="B4B4E13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567E59F9"/>
    <w:multiLevelType w:val="hybridMultilevel"/>
    <w:tmpl w:val="9272C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7C57CD"/>
    <w:multiLevelType w:val="hybridMultilevel"/>
    <w:tmpl w:val="DA4AEF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65427F"/>
    <w:multiLevelType w:val="hybridMultilevel"/>
    <w:tmpl w:val="8490F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9E1475"/>
    <w:multiLevelType w:val="hybridMultilevel"/>
    <w:tmpl w:val="0F383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5295"/>
    <w:rsid w:val="0000077C"/>
    <w:rsid w:val="00001E1A"/>
    <w:rsid w:val="0000551D"/>
    <w:rsid w:val="00011CBD"/>
    <w:rsid w:val="00016CE8"/>
    <w:rsid w:val="00020393"/>
    <w:rsid w:val="00024504"/>
    <w:rsid w:val="000258B1"/>
    <w:rsid w:val="00030FBA"/>
    <w:rsid w:val="00043049"/>
    <w:rsid w:val="000433F9"/>
    <w:rsid w:val="00047450"/>
    <w:rsid w:val="0005273F"/>
    <w:rsid w:val="00056AF1"/>
    <w:rsid w:val="00056BDE"/>
    <w:rsid w:val="00067E86"/>
    <w:rsid w:val="00080979"/>
    <w:rsid w:val="00081453"/>
    <w:rsid w:val="000B187A"/>
    <w:rsid w:val="000C033A"/>
    <w:rsid w:val="000D1224"/>
    <w:rsid w:val="000D2CB1"/>
    <w:rsid w:val="000E0E05"/>
    <w:rsid w:val="000F3916"/>
    <w:rsid w:val="000F588E"/>
    <w:rsid w:val="0012033B"/>
    <w:rsid w:val="0012358D"/>
    <w:rsid w:val="00124B5F"/>
    <w:rsid w:val="00127ACF"/>
    <w:rsid w:val="0013445E"/>
    <w:rsid w:val="00134B39"/>
    <w:rsid w:val="00142C01"/>
    <w:rsid w:val="00152EAC"/>
    <w:rsid w:val="00167A3D"/>
    <w:rsid w:val="001712EF"/>
    <w:rsid w:val="00173F80"/>
    <w:rsid w:val="0018789C"/>
    <w:rsid w:val="001961ED"/>
    <w:rsid w:val="001B35A1"/>
    <w:rsid w:val="001B61CB"/>
    <w:rsid w:val="001D32EC"/>
    <w:rsid w:val="001E4BAF"/>
    <w:rsid w:val="001F2A06"/>
    <w:rsid w:val="001F2A7C"/>
    <w:rsid w:val="00205F79"/>
    <w:rsid w:val="00212C97"/>
    <w:rsid w:val="00213FB2"/>
    <w:rsid w:val="0022124A"/>
    <w:rsid w:val="002273AE"/>
    <w:rsid w:val="00252409"/>
    <w:rsid w:val="0027118F"/>
    <w:rsid w:val="002802C5"/>
    <w:rsid w:val="002927E9"/>
    <w:rsid w:val="00294E79"/>
    <w:rsid w:val="002A030F"/>
    <w:rsid w:val="002A5D81"/>
    <w:rsid w:val="002B6B38"/>
    <w:rsid w:val="002C5425"/>
    <w:rsid w:val="002C5B87"/>
    <w:rsid w:val="002C5EB0"/>
    <w:rsid w:val="002D0F7A"/>
    <w:rsid w:val="002E2454"/>
    <w:rsid w:val="002E5E60"/>
    <w:rsid w:val="002F195E"/>
    <w:rsid w:val="002F7C21"/>
    <w:rsid w:val="00304CB6"/>
    <w:rsid w:val="003113BD"/>
    <w:rsid w:val="00324DF0"/>
    <w:rsid w:val="00330240"/>
    <w:rsid w:val="00331C09"/>
    <w:rsid w:val="00336829"/>
    <w:rsid w:val="0033727B"/>
    <w:rsid w:val="003414AE"/>
    <w:rsid w:val="0034210F"/>
    <w:rsid w:val="00347158"/>
    <w:rsid w:val="00347514"/>
    <w:rsid w:val="00350E50"/>
    <w:rsid w:val="00356C68"/>
    <w:rsid w:val="0036775F"/>
    <w:rsid w:val="00372DD5"/>
    <w:rsid w:val="00376317"/>
    <w:rsid w:val="00382B3B"/>
    <w:rsid w:val="003913D9"/>
    <w:rsid w:val="003A1087"/>
    <w:rsid w:val="003A36ED"/>
    <w:rsid w:val="003E0819"/>
    <w:rsid w:val="003E4F09"/>
    <w:rsid w:val="003E5454"/>
    <w:rsid w:val="003F12C3"/>
    <w:rsid w:val="003F7157"/>
    <w:rsid w:val="0040032B"/>
    <w:rsid w:val="0041097C"/>
    <w:rsid w:val="00424B34"/>
    <w:rsid w:val="0042667F"/>
    <w:rsid w:val="004355B9"/>
    <w:rsid w:val="00451853"/>
    <w:rsid w:val="0045204A"/>
    <w:rsid w:val="004600D3"/>
    <w:rsid w:val="0047772E"/>
    <w:rsid w:val="00481945"/>
    <w:rsid w:val="00483731"/>
    <w:rsid w:val="004916CC"/>
    <w:rsid w:val="00495155"/>
    <w:rsid w:val="0049625A"/>
    <w:rsid w:val="004C2A53"/>
    <w:rsid w:val="004E09E3"/>
    <w:rsid w:val="004E1638"/>
    <w:rsid w:val="004E30A7"/>
    <w:rsid w:val="004E3795"/>
    <w:rsid w:val="004F209B"/>
    <w:rsid w:val="004F35F8"/>
    <w:rsid w:val="00500D03"/>
    <w:rsid w:val="00502BFB"/>
    <w:rsid w:val="0050445E"/>
    <w:rsid w:val="00510E10"/>
    <w:rsid w:val="00512D91"/>
    <w:rsid w:val="0051473A"/>
    <w:rsid w:val="005242A7"/>
    <w:rsid w:val="00535B7F"/>
    <w:rsid w:val="00540FAD"/>
    <w:rsid w:val="00545FD0"/>
    <w:rsid w:val="005464D8"/>
    <w:rsid w:val="00562FB6"/>
    <w:rsid w:val="00572ACD"/>
    <w:rsid w:val="00581432"/>
    <w:rsid w:val="005832A5"/>
    <w:rsid w:val="00591384"/>
    <w:rsid w:val="005A39E4"/>
    <w:rsid w:val="005B5545"/>
    <w:rsid w:val="005C3C72"/>
    <w:rsid w:val="005D27FE"/>
    <w:rsid w:val="005D3AC8"/>
    <w:rsid w:val="005D3CA2"/>
    <w:rsid w:val="005D6508"/>
    <w:rsid w:val="005E06C0"/>
    <w:rsid w:val="005E47FA"/>
    <w:rsid w:val="0061678C"/>
    <w:rsid w:val="0063036F"/>
    <w:rsid w:val="00640BAD"/>
    <w:rsid w:val="006517F6"/>
    <w:rsid w:val="00651E66"/>
    <w:rsid w:val="006702B7"/>
    <w:rsid w:val="00674EB8"/>
    <w:rsid w:val="00676AB5"/>
    <w:rsid w:val="00692C2F"/>
    <w:rsid w:val="00692D8C"/>
    <w:rsid w:val="006B17D4"/>
    <w:rsid w:val="006C3AAA"/>
    <w:rsid w:val="006D3107"/>
    <w:rsid w:val="006D47A2"/>
    <w:rsid w:val="006F09BD"/>
    <w:rsid w:val="0070054D"/>
    <w:rsid w:val="0070385B"/>
    <w:rsid w:val="0070465D"/>
    <w:rsid w:val="00704F5D"/>
    <w:rsid w:val="00741888"/>
    <w:rsid w:val="00741A61"/>
    <w:rsid w:val="00747412"/>
    <w:rsid w:val="00752980"/>
    <w:rsid w:val="007545CA"/>
    <w:rsid w:val="007574D6"/>
    <w:rsid w:val="00767C96"/>
    <w:rsid w:val="0077338F"/>
    <w:rsid w:val="007774F0"/>
    <w:rsid w:val="0078164E"/>
    <w:rsid w:val="007818DC"/>
    <w:rsid w:val="00782F80"/>
    <w:rsid w:val="00783F0B"/>
    <w:rsid w:val="00784EE1"/>
    <w:rsid w:val="007A508B"/>
    <w:rsid w:val="007B3F79"/>
    <w:rsid w:val="007B46C7"/>
    <w:rsid w:val="007C3F36"/>
    <w:rsid w:val="007D4E0E"/>
    <w:rsid w:val="007D5C21"/>
    <w:rsid w:val="007D6E52"/>
    <w:rsid w:val="007E6858"/>
    <w:rsid w:val="007E7E7F"/>
    <w:rsid w:val="00802985"/>
    <w:rsid w:val="00812D5A"/>
    <w:rsid w:val="00822BA8"/>
    <w:rsid w:val="0083218F"/>
    <w:rsid w:val="00832A32"/>
    <w:rsid w:val="00842B90"/>
    <w:rsid w:val="00846452"/>
    <w:rsid w:val="008522D1"/>
    <w:rsid w:val="00861691"/>
    <w:rsid w:val="008666B2"/>
    <w:rsid w:val="00871482"/>
    <w:rsid w:val="0088478C"/>
    <w:rsid w:val="008B580E"/>
    <w:rsid w:val="008B648F"/>
    <w:rsid w:val="008C078A"/>
    <w:rsid w:val="008C501A"/>
    <w:rsid w:val="008D07EE"/>
    <w:rsid w:val="008D2FB7"/>
    <w:rsid w:val="008D5EF8"/>
    <w:rsid w:val="008E183E"/>
    <w:rsid w:val="008E2B1A"/>
    <w:rsid w:val="008E75C2"/>
    <w:rsid w:val="0090215B"/>
    <w:rsid w:val="00905D6D"/>
    <w:rsid w:val="0090693A"/>
    <w:rsid w:val="00914499"/>
    <w:rsid w:val="00917501"/>
    <w:rsid w:val="009479DF"/>
    <w:rsid w:val="0095358E"/>
    <w:rsid w:val="0096785E"/>
    <w:rsid w:val="0098255F"/>
    <w:rsid w:val="009843D2"/>
    <w:rsid w:val="009915F1"/>
    <w:rsid w:val="0099210B"/>
    <w:rsid w:val="00997405"/>
    <w:rsid w:val="009A3B8C"/>
    <w:rsid w:val="009A6AAF"/>
    <w:rsid w:val="009A6C4B"/>
    <w:rsid w:val="009A75FE"/>
    <w:rsid w:val="009B6CF4"/>
    <w:rsid w:val="009C6749"/>
    <w:rsid w:val="009D0B92"/>
    <w:rsid w:val="009D1958"/>
    <w:rsid w:val="009D2FC3"/>
    <w:rsid w:val="009D31C2"/>
    <w:rsid w:val="009D69C5"/>
    <w:rsid w:val="009D730F"/>
    <w:rsid w:val="009E3420"/>
    <w:rsid w:val="009E6FA2"/>
    <w:rsid w:val="009F6FE1"/>
    <w:rsid w:val="009F7917"/>
    <w:rsid w:val="00A023B8"/>
    <w:rsid w:val="00A04F8A"/>
    <w:rsid w:val="00A07245"/>
    <w:rsid w:val="00A178FB"/>
    <w:rsid w:val="00A204EC"/>
    <w:rsid w:val="00A32A3C"/>
    <w:rsid w:val="00A32CB2"/>
    <w:rsid w:val="00A40B4D"/>
    <w:rsid w:val="00A45568"/>
    <w:rsid w:val="00A60B2D"/>
    <w:rsid w:val="00A62625"/>
    <w:rsid w:val="00A75819"/>
    <w:rsid w:val="00A85088"/>
    <w:rsid w:val="00A86642"/>
    <w:rsid w:val="00A904F3"/>
    <w:rsid w:val="00A90A0C"/>
    <w:rsid w:val="00AA4E63"/>
    <w:rsid w:val="00AC75D6"/>
    <w:rsid w:val="00AD147C"/>
    <w:rsid w:val="00AD25D4"/>
    <w:rsid w:val="00AE48D7"/>
    <w:rsid w:val="00AF6EFE"/>
    <w:rsid w:val="00AF785D"/>
    <w:rsid w:val="00B240B2"/>
    <w:rsid w:val="00B24A2F"/>
    <w:rsid w:val="00B45873"/>
    <w:rsid w:val="00B47B4E"/>
    <w:rsid w:val="00B7246D"/>
    <w:rsid w:val="00B80705"/>
    <w:rsid w:val="00B81736"/>
    <w:rsid w:val="00B861D3"/>
    <w:rsid w:val="00B94D60"/>
    <w:rsid w:val="00B9677C"/>
    <w:rsid w:val="00BA0D89"/>
    <w:rsid w:val="00BB7553"/>
    <w:rsid w:val="00BE38D0"/>
    <w:rsid w:val="00BE46F1"/>
    <w:rsid w:val="00BF4346"/>
    <w:rsid w:val="00BF4ACA"/>
    <w:rsid w:val="00C02FBB"/>
    <w:rsid w:val="00C109CB"/>
    <w:rsid w:val="00C10AEE"/>
    <w:rsid w:val="00C237E0"/>
    <w:rsid w:val="00C25B5E"/>
    <w:rsid w:val="00C267F3"/>
    <w:rsid w:val="00C33328"/>
    <w:rsid w:val="00C35118"/>
    <w:rsid w:val="00C45295"/>
    <w:rsid w:val="00C517D8"/>
    <w:rsid w:val="00C56D11"/>
    <w:rsid w:val="00C702BA"/>
    <w:rsid w:val="00C72D2A"/>
    <w:rsid w:val="00CA0DC1"/>
    <w:rsid w:val="00CD6A87"/>
    <w:rsid w:val="00CF04AC"/>
    <w:rsid w:val="00CF4ED3"/>
    <w:rsid w:val="00D008B1"/>
    <w:rsid w:val="00D03F18"/>
    <w:rsid w:val="00D04048"/>
    <w:rsid w:val="00D06A58"/>
    <w:rsid w:val="00D1637E"/>
    <w:rsid w:val="00D27919"/>
    <w:rsid w:val="00D41FF3"/>
    <w:rsid w:val="00D51C44"/>
    <w:rsid w:val="00D523A4"/>
    <w:rsid w:val="00D670EF"/>
    <w:rsid w:val="00D9136B"/>
    <w:rsid w:val="00D91CDD"/>
    <w:rsid w:val="00DA002C"/>
    <w:rsid w:val="00DA7C08"/>
    <w:rsid w:val="00DC257E"/>
    <w:rsid w:val="00DF5E12"/>
    <w:rsid w:val="00E0052B"/>
    <w:rsid w:val="00E00A20"/>
    <w:rsid w:val="00E01240"/>
    <w:rsid w:val="00E032A0"/>
    <w:rsid w:val="00E12368"/>
    <w:rsid w:val="00E12919"/>
    <w:rsid w:val="00E21CBD"/>
    <w:rsid w:val="00E4224E"/>
    <w:rsid w:val="00E572B2"/>
    <w:rsid w:val="00E5744F"/>
    <w:rsid w:val="00E60176"/>
    <w:rsid w:val="00E65F72"/>
    <w:rsid w:val="00E80D8C"/>
    <w:rsid w:val="00E84D9C"/>
    <w:rsid w:val="00EA3CF0"/>
    <w:rsid w:val="00EA684E"/>
    <w:rsid w:val="00EA7A34"/>
    <w:rsid w:val="00EB20FB"/>
    <w:rsid w:val="00EB3851"/>
    <w:rsid w:val="00EC557D"/>
    <w:rsid w:val="00EC5A73"/>
    <w:rsid w:val="00EC6E55"/>
    <w:rsid w:val="00EC7546"/>
    <w:rsid w:val="00ED6DBB"/>
    <w:rsid w:val="00EE08DE"/>
    <w:rsid w:val="00EE560C"/>
    <w:rsid w:val="00EE79E7"/>
    <w:rsid w:val="00EF1DB5"/>
    <w:rsid w:val="00F003AD"/>
    <w:rsid w:val="00F076D1"/>
    <w:rsid w:val="00F07A20"/>
    <w:rsid w:val="00F15995"/>
    <w:rsid w:val="00F15C5A"/>
    <w:rsid w:val="00F22370"/>
    <w:rsid w:val="00F2306A"/>
    <w:rsid w:val="00F23A04"/>
    <w:rsid w:val="00F350D1"/>
    <w:rsid w:val="00F515E8"/>
    <w:rsid w:val="00F525A6"/>
    <w:rsid w:val="00F80ECC"/>
    <w:rsid w:val="00F86A03"/>
    <w:rsid w:val="00F93868"/>
    <w:rsid w:val="00FB743B"/>
    <w:rsid w:val="00FC63CE"/>
    <w:rsid w:val="00FF1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4EC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3C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C63CE"/>
    <w:rPr>
      <w:rFonts w:ascii="Cambria" w:hAnsi="Cambria" w:cs="Times New Roman"/>
      <w:b/>
      <w:color w:val="4F81BD"/>
      <w:sz w:val="26"/>
    </w:rPr>
  </w:style>
  <w:style w:type="paragraph" w:styleId="NormalWeb">
    <w:name w:val="Normal (Web)"/>
    <w:basedOn w:val="Normal"/>
    <w:uiPriority w:val="99"/>
    <w:rsid w:val="00C452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45295"/>
  </w:style>
  <w:style w:type="character" w:styleId="Hyperlink">
    <w:name w:val="Hyperlink"/>
    <w:basedOn w:val="DefaultParagraphFont"/>
    <w:uiPriority w:val="99"/>
    <w:semiHidden/>
    <w:rsid w:val="00C4529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45295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4529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5295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F9386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A178FB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A178FB"/>
    <w:rPr>
      <w:rFonts w:ascii="Arial" w:hAnsi="Arial"/>
      <w:sz w:val="22"/>
      <w:lang w:val="ru-RU" w:eastAsia="ar-SA" w:bidi="ar-SA"/>
    </w:rPr>
  </w:style>
  <w:style w:type="paragraph" w:customStyle="1" w:styleId="Default">
    <w:name w:val="Default"/>
    <w:uiPriority w:val="99"/>
    <w:rsid w:val="00124B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uiPriority w:val="99"/>
    <w:qFormat/>
    <w:rsid w:val="00D1637E"/>
    <w:rPr>
      <w:rFonts w:eastAsia="Times New Roman"/>
    </w:rPr>
  </w:style>
  <w:style w:type="paragraph" w:styleId="BodyTextIndent">
    <w:name w:val="Body Text Indent"/>
    <w:basedOn w:val="Normal"/>
    <w:link w:val="BodyTextIndentChar"/>
    <w:uiPriority w:val="99"/>
    <w:semiHidden/>
    <w:rsid w:val="009A6AAF"/>
    <w:pPr>
      <w:spacing w:after="120" w:line="240" w:lineRule="auto"/>
      <w:ind w:left="283"/>
      <w:jc w:val="both"/>
    </w:pPr>
    <w:rPr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A6AAF"/>
    <w:rPr>
      <w:rFonts w:ascii="Calibri" w:hAnsi="Calibri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35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3860</TotalTime>
  <Pages>24</Pages>
  <Words>6405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user</cp:lastModifiedBy>
  <cp:revision>81</cp:revision>
  <cp:lastPrinted>2018-01-15T06:22:00Z</cp:lastPrinted>
  <dcterms:created xsi:type="dcterms:W3CDTF">2017-04-12T00:48:00Z</dcterms:created>
  <dcterms:modified xsi:type="dcterms:W3CDTF">2018-04-26T07:47:00Z</dcterms:modified>
</cp:coreProperties>
</file>